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584222" w:rsidRDefault="00584222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824F94" w:rsidRPr="00584222" w:rsidRDefault="00824F94" w:rsidP="00824F94">
      <w:pPr>
        <w:rPr>
          <w:rFonts w:ascii="Bookman Old Style" w:hAnsi="Bookman Old Style"/>
          <w:i w:val="0"/>
          <w:sz w:val="20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701"/>
      </w:tblGrid>
      <w:tr w:rsidR="00824F94" w:rsidRPr="007323A5" w:rsidTr="007472D9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824F94" w:rsidRPr="007323A5" w:rsidRDefault="00824F94" w:rsidP="00276A0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</w:t>
            </w:r>
            <w:r w:rsidR="00276A0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Enfermera General </w:t>
            </w:r>
          </w:p>
        </w:tc>
        <w:tc>
          <w:tcPr>
            <w:tcW w:w="1378" w:type="dxa"/>
            <w:vAlign w:val="center"/>
          </w:tcPr>
          <w:p w:rsidR="00824F94" w:rsidRPr="007323A5" w:rsidRDefault="00824F94" w:rsidP="007472D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04 </w:t>
            </w:r>
          </w:p>
        </w:tc>
        <w:tc>
          <w:tcPr>
            <w:tcW w:w="1641" w:type="dxa"/>
            <w:vAlign w:val="center"/>
          </w:tcPr>
          <w:p w:rsidR="00824F94" w:rsidRPr="007323A5" w:rsidRDefault="00824F94" w:rsidP="007472D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E </w:t>
            </w:r>
          </w:p>
        </w:tc>
      </w:tr>
      <w:tr w:rsidR="00824F94" w:rsidRPr="007323A5" w:rsidTr="007472D9">
        <w:trPr>
          <w:trHeight w:val="320"/>
          <w:tblCellSpacing w:w="20" w:type="dxa"/>
        </w:trPr>
        <w:tc>
          <w:tcPr>
            <w:tcW w:w="9843" w:type="dxa"/>
            <w:gridSpan w:val="3"/>
            <w:vAlign w:val="center"/>
          </w:tcPr>
          <w:p w:rsidR="00824F94" w:rsidRPr="007323A5" w:rsidRDefault="00824F94" w:rsidP="00276A0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581FA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276A0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División Aseguramiento, Recaudación y Beneficios Económicos </w:t>
            </w:r>
          </w:p>
        </w:tc>
      </w:tr>
      <w:tr w:rsidR="00824F94" w:rsidRPr="007323A5" w:rsidTr="007472D9">
        <w:trPr>
          <w:trHeight w:val="320"/>
          <w:tblCellSpacing w:w="20" w:type="dxa"/>
        </w:trPr>
        <w:tc>
          <w:tcPr>
            <w:tcW w:w="9843" w:type="dxa"/>
            <w:gridSpan w:val="3"/>
            <w:vAlign w:val="center"/>
          </w:tcPr>
          <w:p w:rsidR="00824F94" w:rsidRPr="007323A5" w:rsidRDefault="00824F94" w:rsidP="000B7CD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F1544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Trabajador Social</w:t>
            </w:r>
          </w:p>
        </w:tc>
      </w:tr>
    </w:tbl>
    <w:p w:rsidR="00CA3D49" w:rsidRDefault="00CA3D49" w:rsidP="00CA3D49">
      <w:pPr>
        <w:rPr>
          <w:rFonts w:ascii="Bookman Old Style" w:hAnsi="Bookman Old Style"/>
          <w:i w:val="0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9D2BE7" w:rsidRPr="006A4491" w:rsidRDefault="009D2BE7" w:rsidP="009D2BE7">
      <w:pPr>
        <w:suppressAutoHyphens/>
        <w:jc w:val="both"/>
        <w:rPr>
          <w:rFonts w:ascii="Bookman Old Style" w:hAnsi="Bookman Old Style"/>
          <w:i w:val="0"/>
        </w:rPr>
      </w:pPr>
    </w:p>
    <w:p w:rsidR="00276A0A" w:rsidRPr="00276A0A" w:rsidRDefault="00276A0A" w:rsidP="00276A0A">
      <w:pPr>
        <w:ind w:left="284"/>
        <w:jc w:val="both"/>
        <w:rPr>
          <w:rFonts w:ascii="Bookman Old Style" w:hAnsi="Bookman Old Style" w:cs="Tahoma"/>
          <w:i w:val="0"/>
          <w:sz w:val="20"/>
        </w:rPr>
      </w:pPr>
      <w:r w:rsidRPr="00276A0A">
        <w:rPr>
          <w:rFonts w:ascii="Bookman Old Style" w:hAnsi="Bookman Old Style" w:cs="Tahoma"/>
          <w:i w:val="0"/>
          <w:sz w:val="20"/>
        </w:rPr>
        <w:t>Brindar cuidados con calidad y calidez a los usuarios del Centro de Atención de Día, aplicando los principios básicos de enfermería, dentro del marco de la normativa vigente; a fin de procurar una atención integral.</w:t>
      </w:r>
    </w:p>
    <w:p w:rsidR="002A18EE" w:rsidRDefault="002A18EE" w:rsidP="00E21CFE">
      <w:pPr>
        <w:pStyle w:val="Textoindependiente3"/>
        <w:suppressAutoHyphens/>
        <w:rPr>
          <w:rFonts w:ascii="Bookman Old Style" w:hAnsi="Bookman Old Style"/>
          <w:sz w:val="2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6A4491" w:rsidRDefault="00540ED7" w:rsidP="00540ED7">
      <w:pPr>
        <w:rPr>
          <w:rFonts w:ascii="Bookman Old Style" w:hAnsi="Bookman Old Style"/>
          <w:i w:val="0"/>
        </w:rPr>
      </w:pPr>
    </w:p>
    <w:p w:rsidR="00276A0A" w:rsidRPr="00276A0A" w:rsidRDefault="00276A0A" w:rsidP="00276A0A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76A0A">
        <w:rPr>
          <w:rFonts w:ascii="Bookman Old Style" w:hAnsi="Bookman Old Style"/>
          <w:i w:val="0"/>
          <w:sz w:val="20"/>
        </w:rPr>
        <w:t>Cumplir con el control y monitoreo diario de sign</w:t>
      </w:r>
      <w:r w:rsidR="007472D9">
        <w:rPr>
          <w:rFonts w:ascii="Bookman Old Style" w:hAnsi="Bookman Old Style"/>
          <w:i w:val="0"/>
          <w:sz w:val="20"/>
        </w:rPr>
        <w:t xml:space="preserve">os vitales a usuarios del CAD, </w:t>
      </w:r>
      <w:r w:rsidRPr="00276A0A">
        <w:rPr>
          <w:rFonts w:ascii="Bookman Old Style" w:hAnsi="Bookman Old Style"/>
          <w:i w:val="0"/>
          <w:sz w:val="20"/>
        </w:rPr>
        <w:t>con el objetivo de detectar o prevenir problemas de salud.</w:t>
      </w:r>
    </w:p>
    <w:p w:rsidR="00276A0A" w:rsidRPr="006A4491" w:rsidRDefault="00276A0A" w:rsidP="00F72C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276A0A" w:rsidRPr="00276A0A" w:rsidRDefault="00276A0A" w:rsidP="00276A0A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76A0A">
        <w:rPr>
          <w:rFonts w:ascii="Bookman Old Style" w:hAnsi="Bookman Old Style"/>
          <w:i w:val="0"/>
          <w:sz w:val="20"/>
        </w:rPr>
        <w:t xml:space="preserve">Atender de forma inmediata casos de emergencia y notificar a la Trabajadora Social sobre el </w:t>
      </w:r>
      <w:r w:rsidR="009C286D">
        <w:rPr>
          <w:rFonts w:ascii="Bookman Old Style" w:hAnsi="Bookman Old Style"/>
          <w:i w:val="0"/>
          <w:sz w:val="20"/>
        </w:rPr>
        <w:t>mismo</w:t>
      </w:r>
      <w:r w:rsidRPr="00276A0A">
        <w:rPr>
          <w:rFonts w:ascii="Bookman Old Style" w:hAnsi="Bookman Old Style"/>
          <w:i w:val="0"/>
          <w:sz w:val="20"/>
        </w:rPr>
        <w:t>, a fin de que se realicen las gestiones necesarias con el centro de atención más cercano y pueda ser atendido oportunamente.</w:t>
      </w:r>
    </w:p>
    <w:p w:rsidR="00276A0A" w:rsidRPr="006A4491" w:rsidRDefault="00276A0A" w:rsidP="00F72C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276A0A" w:rsidRPr="00AE19EB" w:rsidRDefault="00276A0A" w:rsidP="00276A0A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E19EB">
        <w:rPr>
          <w:rFonts w:ascii="Bookman Old Style" w:hAnsi="Bookman Old Style"/>
          <w:i w:val="0"/>
          <w:sz w:val="20"/>
        </w:rPr>
        <w:t xml:space="preserve">Desarrollar </w:t>
      </w:r>
      <w:r w:rsidR="004E2E72" w:rsidRPr="00AE19EB">
        <w:rPr>
          <w:rFonts w:ascii="Bookman Old Style" w:hAnsi="Bookman Old Style"/>
          <w:i w:val="0"/>
          <w:sz w:val="20"/>
        </w:rPr>
        <w:t xml:space="preserve">el </w:t>
      </w:r>
      <w:r w:rsidR="004908C2" w:rsidRPr="00AE19EB">
        <w:rPr>
          <w:rFonts w:ascii="Bookman Old Style" w:hAnsi="Bookman Old Style"/>
          <w:i w:val="0"/>
          <w:sz w:val="20"/>
        </w:rPr>
        <w:t>programa preventivo-</w:t>
      </w:r>
      <w:r w:rsidRPr="00AE19EB">
        <w:rPr>
          <w:rFonts w:ascii="Bookman Old Style" w:hAnsi="Bookman Old Style"/>
          <w:i w:val="0"/>
          <w:sz w:val="20"/>
        </w:rPr>
        <w:t xml:space="preserve">educativo en salud, </w:t>
      </w:r>
      <w:r w:rsidR="004E2E72" w:rsidRPr="00AE19EB">
        <w:rPr>
          <w:rFonts w:ascii="Bookman Old Style" w:hAnsi="Bookman Old Style"/>
          <w:i w:val="0"/>
          <w:sz w:val="20"/>
        </w:rPr>
        <w:t xml:space="preserve">brindando charlas, ejecutando jornadas, campañas de salud, cursos y acciones de </w:t>
      </w:r>
      <w:proofErr w:type="spellStart"/>
      <w:r w:rsidR="004E2E72" w:rsidRPr="00AE19EB">
        <w:rPr>
          <w:rFonts w:ascii="Bookman Old Style" w:hAnsi="Bookman Old Style"/>
          <w:i w:val="0"/>
          <w:sz w:val="20"/>
        </w:rPr>
        <w:t>autocuido</w:t>
      </w:r>
      <w:proofErr w:type="spellEnd"/>
      <w:r w:rsidR="004E2E72" w:rsidRPr="00AE19EB">
        <w:rPr>
          <w:rFonts w:ascii="Bookman Old Style" w:hAnsi="Bookman Old Style"/>
          <w:i w:val="0"/>
          <w:sz w:val="20"/>
        </w:rPr>
        <w:t xml:space="preserve">, </w:t>
      </w:r>
      <w:r w:rsidRPr="00AE19EB">
        <w:rPr>
          <w:rFonts w:ascii="Bookman Old Style" w:hAnsi="Bookman Old Style"/>
          <w:i w:val="0"/>
          <w:sz w:val="20"/>
        </w:rPr>
        <w:t>con el fin de cumplir</w:t>
      </w:r>
      <w:r w:rsidR="004908C2" w:rsidRPr="00AE19EB">
        <w:rPr>
          <w:rFonts w:ascii="Bookman Old Style" w:hAnsi="Bookman Old Style"/>
          <w:i w:val="0"/>
          <w:sz w:val="20"/>
        </w:rPr>
        <w:t xml:space="preserve"> con la normativa institucional y </w:t>
      </w:r>
      <w:r w:rsidR="00D34FDA" w:rsidRPr="00AE19EB">
        <w:rPr>
          <w:rFonts w:ascii="Bookman Old Style" w:hAnsi="Bookman Old Style"/>
          <w:i w:val="0"/>
          <w:sz w:val="20"/>
        </w:rPr>
        <w:t>en</w:t>
      </w:r>
      <w:r w:rsidR="004E6B88" w:rsidRPr="00AE19EB">
        <w:rPr>
          <w:rFonts w:ascii="Bookman Old Style" w:hAnsi="Bookman Old Style"/>
          <w:i w:val="0"/>
          <w:sz w:val="20"/>
        </w:rPr>
        <w:t xml:space="preserve"> cumplimiento a la</w:t>
      </w:r>
      <w:r w:rsidR="0098380E">
        <w:rPr>
          <w:rFonts w:ascii="Bookman Old Style" w:hAnsi="Bookman Old Style"/>
          <w:i w:val="0"/>
          <w:sz w:val="20"/>
        </w:rPr>
        <w:t xml:space="preserve"> </w:t>
      </w:r>
      <w:r w:rsidR="004E6B88" w:rsidRPr="00AE19EB">
        <w:rPr>
          <w:rFonts w:ascii="Bookman Old Style" w:hAnsi="Bookman Old Style"/>
          <w:i w:val="0"/>
          <w:sz w:val="20"/>
        </w:rPr>
        <w:t>Ley</w:t>
      </w:r>
      <w:r w:rsidR="004908C2" w:rsidRPr="00AE19EB">
        <w:rPr>
          <w:rFonts w:ascii="Bookman Old Style" w:hAnsi="Bookman Old Style"/>
          <w:i w:val="0"/>
          <w:sz w:val="20"/>
        </w:rPr>
        <w:t xml:space="preserve"> de </w:t>
      </w:r>
      <w:r w:rsidR="004E6B88" w:rsidRPr="00AE19EB">
        <w:rPr>
          <w:rFonts w:ascii="Bookman Old Style" w:hAnsi="Bookman Old Style"/>
          <w:i w:val="0"/>
          <w:sz w:val="20"/>
        </w:rPr>
        <w:t>P</w:t>
      </w:r>
      <w:r w:rsidR="004908C2" w:rsidRPr="00AE19EB">
        <w:rPr>
          <w:rFonts w:ascii="Bookman Old Style" w:hAnsi="Bookman Old Style"/>
          <w:i w:val="0"/>
          <w:sz w:val="20"/>
        </w:rPr>
        <w:t xml:space="preserve">revención de </w:t>
      </w:r>
      <w:r w:rsidR="004E6B88" w:rsidRPr="00AE19EB">
        <w:rPr>
          <w:rFonts w:ascii="Bookman Old Style" w:hAnsi="Bookman Old Style"/>
          <w:i w:val="0"/>
          <w:sz w:val="20"/>
        </w:rPr>
        <w:t>R</w:t>
      </w:r>
      <w:r w:rsidR="004908C2" w:rsidRPr="00AE19EB">
        <w:rPr>
          <w:rFonts w:ascii="Bookman Old Style" w:hAnsi="Bookman Old Style"/>
          <w:i w:val="0"/>
          <w:sz w:val="20"/>
        </w:rPr>
        <w:t xml:space="preserve">iesgos en </w:t>
      </w:r>
      <w:r w:rsidR="004E6B88" w:rsidRPr="00AE19EB">
        <w:rPr>
          <w:rFonts w:ascii="Bookman Old Style" w:hAnsi="Bookman Old Style"/>
          <w:i w:val="0"/>
          <w:sz w:val="20"/>
        </w:rPr>
        <w:t>S</w:t>
      </w:r>
      <w:r w:rsidR="004908C2" w:rsidRPr="00AE19EB">
        <w:rPr>
          <w:rFonts w:ascii="Bookman Old Style" w:hAnsi="Bookman Old Style"/>
          <w:i w:val="0"/>
          <w:sz w:val="20"/>
        </w:rPr>
        <w:t xml:space="preserve">alud y </w:t>
      </w:r>
      <w:r w:rsidR="004E6B88" w:rsidRPr="00AE19EB">
        <w:rPr>
          <w:rFonts w:ascii="Bookman Old Style" w:hAnsi="Bookman Old Style"/>
          <w:i w:val="0"/>
          <w:sz w:val="20"/>
        </w:rPr>
        <w:t>S</w:t>
      </w:r>
      <w:r w:rsidR="004908C2" w:rsidRPr="00AE19EB">
        <w:rPr>
          <w:rFonts w:ascii="Bookman Old Style" w:hAnsi="Bookman Old Style"/>
          <w:i w:val="0"/>
          <w:sz w:val="20"/>
        </w:rPr>
        <w:t xml:space="preserve">eguridad </w:t>
      </w:r>
      <w:r w:rsidR="004E6B88" w:rsidRPr="00AE19EB">
        <w:rPr>
          <w:rFonts w:ascii="Bookman Old Style" w:hAnsi="Bookman Old Style"/>
          <w:i w:val="0"/>
          <w:sz w:val="20"/>
        </w:rPr>
        <w:t>O</w:t>
      </w:r>
      <w:r w:rsidR="004908C2" w:rsidRPr="00AE19EB">
        <w:rPr>
          <w:rFonts w:ascii="Bookman Old Style" w:hAnsi="Bookman Old Style"/>
          <w:i w:val="0"/>
          <w:sz w:val="20"/>
        </w:rPr>
        <w:t>cupacional</w:t>
      </w:r>
      <w:r w:rsidR="009C286D" w:rsidRPr="00AE19EB">
        <w:rPr>
          <w:rFonts w:ascii="Bookman Old Style" w:hAnsi="Bookman Old Style"/>
          <w:i w:val="0"/>
          <w:sz w:val="20"/>
        </w:rPr>
        <w:t>, así como</w:t>
      </w:r>
      <w:r w:rsidR="0098380E">
        <w:rPr>
          <w:rFonts w:ascii="Bookman Old Style" w:hAnsi="Bookman Old Style"/>
          <w:i w:val="0"/>
          <w:sz w:val="20"/>
        </w:rPr>
        <w:t xml:space="preserve"> </w:t>
      </w:r>
      <w:r w:rsidR="009C286D" w:rsidRPr="00AE19EB">
        <w:rPr>
          <w:rFonts w:ascii="Bookman Old Style" w:hAnsi="Bookman Old Style"/>
          <w:i w:val="0"/>
          <w:sz w:val="20"/>
        </w:rPr>
        <w:t>normativa</w:t>
      </w:r>
      <w:r w:rsidR="004908C2" w:rsidRPr="00AE19EB">
        <w:rPr>
          <w:rFonts w:ascii="Bookman Old Style" w:hAnsi="Bookman Old Style"/>
          <w:i w:val="0"/>
          <w:sz w:val="20"/>
        </w:rPr>
        <w:t xml:space="preserve"> relativa al desempeño del recurso enfermería. </w:t>
      </w:r>
    </w:p>
    <w:p w:rsidR="00DA39D1" w:rsidRPr="006A4491" w:rsidRDefault="00DA39D1" w:rsidP="00F72C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DA39D1" w:rsidRPr="00AE19EB" w:rsidRDefault="00DA39D1" w:rsidP="00276A0A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E19EB">
        <w:rPr>
          <w:rFonts w:ascii="Bookman Old Style" w:hAnsi="Bookman Old Style"/>
          <w:i w:val="0"/>
          <w:sz w:val="20"/>
        </w:rPr>
        <w:t xml:space="preserve">Impartir charlas educativas </w:t>
      </w:r>
      <w:r w:rsidR="009C286D" w:rsidRPr="00AE19EB">
        <w:rPr>
          <w:rFonts w:ascii="Bookman Old Style" w:hAnsi="Bookman Old Style"/>
          <w:i w:val="0"/>
          <w:sz w:val="20"/>
        </w:rPr>
        <w:t>a</w:t>
      </w:r>
      <w:r w:rsidRPr="00AE19EB">
        <w:rPr>
          <w:rFonts w:ascii="Bookman Old Style" w:hAnsi="Bookman Old Style"/>
          <w:i w:val="0"/>
          <w:sz w:val="20"/>
        </w:rPr>
        <w:t xml:space="preserve"> población pensionada</w:t>
      </w:r>
      <w:r w:rsidR="009C286D" w:rsidRPr="00AE19EB">
        <w:rPr>
          <w:rFonts w:ascii="Bookman Old Style" w:hAnsi="Bookman Old Style"/>
          <w:i w:val="0"/>
          <w:sz w:val="20"/>
        </w:rPr>
        <w:t>, reunidos por</w:t>
      </w:r>
      <w:r w:rsidRPr="00AE19EB">
        <w:rPr>
          <w:rFonts w:ascii="Bookman Old Style" w:hAnsi="Bookman Old Style"/>
          <w:i w:val="0"/>
          <w:sz w:val="20"/>
        </w:rPr>
        <w:t xml:space="preserve"> convivencia grupal, organizados </w:t>
      </w:r>
      <w:r w:rsidR="009C286D" w:rsidRPr="00AE19EB">
        <w:rPr>
          <w:rFonts w:ascii="Bookman Old Style" w:hAnsi="Bookman Old Style"/>
          <w:i w:val="0"/>
          <w:sz w:val="20"/>
        </w:rPr>
        <w:t xml:space="preserve">centralmente </w:t>
      </w:r>
      <w:r w:rsidRPr="00AE19EB">
        <w:rPr>
          <w:rFonts w:ascii="Bookman Old Style" w:hAnsi="Bookman Old Style"/>
          <w:i w:val="0"/>
          <w:sz w:val="20"/>
        </w:rPr>
        <w:t xml:space="preserve">en Ciudadela Monserrat o </w:t>
      </w:r>
      <w:r w:rsidR="009C286D" w:rsidRPr="00AE19EB">
        <w:rPr>
          <w:rFonts w:ascii="Bookman Old Style" w:hAnsi="Bookman Old Style"/>
          <w:i w:val="0"/>
          <w:sz w:val="20"/>
        </w:rPr>
        <w:t xml:space="preserve">descentralizados </w:t>
      </w:r>
      <w:r w:rsidRPr="00AE19EB">
        <w:rPr>
          <w:rFonts w:ascii="Bookman Old Style" w:hAnsi="Bookman Old Style"/>
          <w:i w:val="0"/>
          <w:sz w:val="20"/>
        </w:rPr>
        <w:t xml:space="preserve">en zonas geográficas de atención por </w:t>
      </w:r>
      <w:r w:rsidR="009C286D" w:rsidRPr="00AE19EB">
        <w:rPr>
          <w:rFonts w:ascii="Bookman Old Style" w:hAnsi="Bookman Old Style"/>
          <w:i w:val="0"/>
          <w:sz w:val="20"/>
        </w:rPr>
        <w:t>D</w:t>
      </w:r>
      <w:r w:rsidRPr="00AE19EB">
        <w:rPr>
          <w:rFonts w:ascii="Bookman Old Style" w:hAnsi="Bookman Old Style"/>
          <w:i w:val="0"/>
          <w:sz w:val="20"/>
        </w:rPr>
        <w:t>epartamento; así como a población adscrita a los Centros de Atención de Día existentes a la fecha</w:t>
      </w:r>
      <w:r w:rsidR="009C286D" w:rsidRPr="00AE19EB">
        <w:rPr>
          <w:rFonts w:ascii="Bookman Old Style" w:hAnsi="Bookman Old Style"/>
          <w:i w:val="0"/>
          <w:sz w:val="20"/>
        </w:rPr>
        <w:t>; a fin de</w:t>
      </w:r>
      <w:r w:rsidR="00D34FDA" w:rsidRPr="00AE19EB">
        <w:rPr>
          <w:rFonts w:ascii="Bookman Old Style" w:hAnsi="Bookman Old Style"/>
          <w:i w:val="0"/>
          <w:sz w:val="20"/>
        </w:rPr>
        <w:t xml:space="preserve"> brindar conocimientos para mejorar la calidad de vida del Adulto Mayor</w:t>
      </w:r>
      <w:r w:rsidRPr="00AE19EB">
        <w:rPr>
          <w:rFonts w:ascii="Bookman Old Style" w:hAnsi="Bookman Old Style"/>
          <w:i w:val="0"/>
          <w:sz w:val="20"/>
        </w:rPr>
        <w:t xml:space="preserve">. </w:t>
      </w:r>
    </w:p>
    <w:p w:rsidR="00476CE7" w:rsidRPr="006A4491" w:rsidRDefault="00476CE7" w:rsidP="00F72C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DA39D1" w:rsidRPr="00AE19EB" w:rsidRDefault="00DA39D1" w:rsidP="00DA39D1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E19EB">
        <w:rPr>
          <w:rFonts w:ascii="Bookman Old Style" w:hAnsi="Bookman Old Style"/>
          <w:i w:val="0"/>
          <w:sz w:val="20"/>
        </w:rPr>
        <w:t xml:space="preserve">Formar talleres metabólicos (pensionados con diabetes, hipertensión y </w:t>
      </w:r>
      <w:proofErr w:type="spellStart"/>
      <w:r w:rsidRPr="00AE19EB">
        <w:rPr>
          <w:rFonts w:ascii="Bookman Old Style" w:hAnsi="Bookman Old Style"/>
          <w:i w:val="0"/>
          <w:sz w:val="20"/>
        </w:rPr>
        <w:t>dislipidémicos</w:t>
      </w:r>
      <w:proofErr w:type="spellEnd"/>
      <w:r w:rsidRPr="00AE19EB">
        <w:rPr>
          <w:rFonts w:ascii="Bookman Old Style" w:hAnsi="Bookman Old Style"/>
          <w:i w:val="0"/>
          <w:sz w:val="20"/>
        </w:rPr>
        <w:t xml:space="preserve">),  ejecutando la evaluación periódica </w:t>
      </w:r>
      <w:r w:rsidR="00D34FDA" w:rsidRPr="00AE19EB">
        <w:rPr>
          <w:rFonts w:ascii="Bookman Old Style" w:hAnsi="Bookman Old Style"/>
          <w:i w:val="0"/>
          <w:sz w:val="20"/>
        </w:rPr>
        <w:t xml:space="preserve">y el seguimiento </w:t>
      </w:r>
      <w:r w:rsidRPr="00AE19EB">
        <w:rPr>
          <w:rFonts w:ascii="Bookman Old Style" w:hAnsi="Bookman Old Style"/>
          <w:i w:val="0"/>
          <w:sz w:val="20"/>
        </w:rPr>
        <w:t>para el fortalecimiento del grupo, con el objetivo de ayudar a la población pensionada con el manejo de estos padecimientos.</w:t>
      </w:r>
    </w:p>
    <w:p w:rsidR="00DA39D1" w:rsidRPr="006A4491" w:rsidRDefault="00DA39D1" w:rsidP="00F72C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908C2" w:rsidRPr="00AE19EB" w:rsidRDefault="004908C2" w:rsidP="004908C2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E19EB">
        <w:rPr>
          <w:rFonts w:ascii="Bookman Old Style" w:hAnsi="Bookman Old Style"/>
          <w:i w:val="0"/>
          <w:sz w:val="20"/>
        </w:rPr>
        <w:t xml:space="preserve">Realizar visitas a </w:t>
      </w:r>
      <w:r w:rsidR="006623B5" w:rsidRPr="00AE19EB">
        <w:rPr>
          <w:rFonts w:ascii="Bookman Old Style" w:hAnsi="Bookman Old Style"/>
          <w:i w:val="0"/>
          <w:sz w:val="20"/>
        </w:rPr>
        <w:t xml:space="preserve">los </w:t>
      </w:r>
      <w:r w:rsidRPr="00AE19EB">
        <w:rPr>
          <w:rFonts w:ascii="Bookman Old Style" w:hAnsi="Bookman Old Style"/>
          <w:i w:val="0"/>
          <w:sz w:val="20"/>
        </w:rPr>
        <w:t>domicilio</w:t>
      </w:r>
      <w:r w:rsidR="006623B5" w:rsidRPr="00AE19EB">
        <w:rPr>
          <w:rFonts w:ascii="Bookman Old Style" w:hAnsi="Bookman Old Style"/>
          <w:i w:val="0"/>
          <w:sz w:val="20"/>
        </w:rPr>
        <w:t>s de pensionados,</w:t>
      </w:r>
      <w:r w:rsidRPr="00AE19EB">
        <w:rPr>
          <w:rFonts w:ascii="Bookman Old Style" w:hAnsi="Bookman Old Style"/>
          <w:i w:val="0"/>
          <w:sz w:val="20"/>
        </w:rPr>
        <w:t xml:space="preserve"> conforme al caso analizado, que amerite la intervención por área disciplinario del CAD, con el propósito de brindar una atención personalizada a l</w:t>
      </w:r>
      <w:r w:rsidR="006623B5" w:rsidRPr="00AE19EB">
        <w:rPr>
          <w:rFonts w:ascii="Bookman Old Style" w:hAnsi="Bookman Old Style"/>
          <w:i w:val="0"/>
          <w:sz w:val="20"/>
        </w:rPr>
        <w:t>os usuarios</w:t>
      </w:r>
      <w:r w:rsidRPr="00AE19EB">
        <w:rPr>
          <w:rFonts w:ascii="Bookman Old Style" w:hAnsi="Bookman Old Style"/>
          <w:i w:val="0"/>
          <w:sz w:val="20"/>
        </w:rPr>
        <w:t xml:space="preserve">. </w:t>
      </w:r>
    </w:p>
    <w:p w:rsidR="004908C2" w:rsidRPr="006A4491" w:rsidRDefault="004908C2" w:rsidP="00F72C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908C2" w:rsidRPr="00AE19EB" w:rsidRDefault="004908C2" w:rsidP="004908C2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E19EB">
        <w:rPr>
          <w:rFonts w:ascii="Bookman Old Style" w:hAnsi="Bookman Old Style"/>
          <w:i w:val="0"/>
          <w:sz w:val="20"/>
        </w:rPr>
        <w:t xml:space="preserve">Apoyar en actividades </w:t>
      </w:r>
      <w:r w:rsidR="006623B5" w:rsidRPr="00AE19EB">
        <w:rPr>
          <w:rFonts w:ascii="Bookman Old Style" w:hAnsi="Bookman Old Style"/>
          <w:i w:val="0"/>
          <w:sz w:val="20"/>
        </w:rPr>
        <w:t>de</w:t>
      </w:r>
      <w:r w:rsidRPr="00AE19EB">
        <w:rPr>
          <w:rFonts w:ascii="Bookman Old Style" w:hAnsi="Bookman Old Style"/>
          <w:i w:val="0"/>
          <w:sz w:val="20"/>
        </w:rPr>
        <w:t xml:space="preserve"> realización del Censo Población y seguimiento quincenal de las ausencias de pensionados</w:t>
      </w:r>
      <w:r w:rsidR="006623B5" w:rsidRPr="00AE19EB">
        <w:rPr>
          <w:rFonts w:ascii="Bookman Old Style" w:hAnsi="Bookman Old Style"/>
          <w:i w:val="0"/>
          <w:sz w:val="20"/>
        </w:rPr>
        <w:t>, así como</w:t>
      </w:r>
      <w:r w:rsidRPr="00AE19EB">
        <w:rPr>
          <w:rFonts w:ascii="Bookman Old Style" w:hAnsi="Bookman Old Style"/>
          <w:i w:val="0"/>
          <w:sz w:val="20"/>
        </w:rPr>
        <w:t xml:space="preserve"> realizar el correspondiente informe mensual, con el fin de contar con datos actualizados de la población que asiste al Centro de Atención</w:t>
      </w:r>
      <w:r w:rsidR="006623B5" w:rsidRPr="00AE19EB">
        <w:rPr>
          <w:rFonts w:ascii="Bookman Old Style" w:hAnsi="Bookman Old Style"/>
          <w:i w:val="0"/>
          <w:sz w:val="20"/>
        </w:rPr>
        <w:t xml:space="preserve"> de Día</w:t>
      </w:r>
      <w:r w:rsidRPr="00AE19EB">
        <w:rPr>
          <w:rFonts w:ascii="Bookman Old Style" w:hAnsi="Bookman Old Style"/>
          <w:i w:val="0"/>
          <w:sz w:val="20"/>
        </w:rPr>
        <w:t xml:space="preserve">. </w:t>
      </w:r>
    </w:p>
    <w:p w:rsidR="004908C2" w:rsidRPr="006A4491" w:rsidRDefault="004908C2" w:rsidP="00F72C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908C2" w:rsidRPr="00AE19EB" w:rsidRDefault="004908C2" w:rsidP="004908C2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E19EB">
        <w:rPr>
          <w:rFonts w:ascii="Bookman Old Style" w:hAnsi="Bookman Old Style"/>
          <w:i w:val="0"/>
          <w:sz w:val="20"/>
        </w:rPr>
        <w:t xml:space="preserve">Brindar seguimiento en el desarrollo de capacitaciones  planificadas para el CAD (Logística y su ejecución), a fin de cumplir con las actividades programadas.  </w:t>
      </w:r>
    </w:p>
    <w:p w:rsidR="004908C2" w:rsidRDefault="004908C2" w:rsidP="004908C2">
      <w:pPr>
        <w:pStyle w:val="Prrafodelista"/>
        <w:rPr>
          <w:rFonts w:ascii="Bookman Old Style" w:hAnsi="Bookman Old Style"/>
          <w:i w:val="0"/>
          <w:sz w:val="18"/>
        </w:rPr>
      </w:pPr>
    </w:p>
    <w:p w:rsidR="006A4491" w:rsidRDefault="006A4491" w:rsidP="004908C2">
      <w:pPr>
        <w:pStyle w:val="Prrafodelista"/>
        <w:rPr>
          <w:rFonts w:ascii="Bookman Old Style" w:hAnsi="Bookman Old Style"/>
          <w:i w:val="0"/>
          <w:sz w:val="18"/>
        </w:rPr>
      </w:pPr>
    </w:p>
    <w:p w:rsidR="006A4491" w:rsidRDefault="006A4491" w:rsidP="004908C2">
      <w:pPr>
        <w:pStyle w:val="Prrafodelista"/>
        <w:rPr>
          <w:rFonts w:ascii="Bookman Old Style" w:hAnsi="Bookman Old Style"/>
          <w:i w:val="0"/>
          <w:sz w:val="18"/>
        </w:rPr>
      </w:pPr>
    </w:p>
    <w:p w:rsidR="006A4491" w:rsidRDefault="006A4491" w:rsidP="004908C2">
      <w:pPr>
        <w:pStyle w:val="Prrafodelista"/>
        <w:rPr>
          <w:rFonts w:ascii="Bookman Old Style" w:hAnsi="Bookman Old Style"/>
          <w:i w:val="0"/>
          <w:sz w:val="18"/>
        </w:rPr>
      </w:pPr>
    </w:p>
    <w:p w:rsidR="00055177" w:rsidRPr="00AE19EB" w:rsidRDefault="004908C2" w:rsidP="004908C2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E19EB">
        <w:rPr>
          <w:rFonts w:ascii="Bookman Old Style" w:hAnsi="Bookman Old Style"/>
          <w:i w:val="0"/>
          <w:sz w:val="20"/>
        </w:rPr>
        <w:t>A</w:t>
      </w:r>
      <w:r w:rsidR="00055177" w:rsidRPr="00AE19EB">
        <w:rPr>
          <w:rFonts w:ascii="Bookman Old Style" w:hAnsi="Bookman Old Style"/>
          <w:i w:val="0"/>
          <w:sz w:val="20"/>
        </w:rPr>
        <w:t>poyar</w:t>
      </w:r>
      <w:r w:rsidRPr="00AE19EB">
        <w:rPr>
          <w:rFonts w:ascii="Bookman Old Style" w:hAnsi="Bookman Old Style"/>
          <w:i w:val="0"/>
          <w:sz w:val="20"/>
        </w:rPr>
        <w:t xml:space="preserve"> en el seguimiento de la identificación de riesgos ocupacionales y su correspondiente gestión de </w:t>
      </w:r>
      <w:r w:rsidR="00055177" w:rsidRPr="00AE19EB">
        <w:rPr>
          <w:rFonts w:ascii="Bookman Old Style" w:hAnsi="Bookman Old Style"/>
          <w:i w:val="0"/>
          <w:sz w:val="20"/>
        </w:rPr>
        <w:t xml:space="preserve">solución, elaborando </w:t>
      </w:r>
      <w:r w:rsidRPr="00AE19EB">
        <w:rPr>
          <w:rFonts w:ascii="Bookman Old Style" w:hAnsi="Bookman Old Style"/>
          <w:i w:val="0"/>
          <w:sz w:val="20"/>
        </w:rPr>
        <w:t>órdenes de trabajo para solventar el riesgo identificado y</w:t>
      </w:r>
      <w:r w:rsidR="00055177" w:rsidRPr="00AE19EB">
        <w:rPr>
          <w:rFonts w:ascii="Bookman Old Style" w:hAnsi="Bookman Old Style"/>
          <w:i w:val="0"/>
          <w:sz w:val="20"/>
        </w:rPr>
        <w:t xml:space="preserve"> dar</w:t>
      </w:r>
      <w:r w:rsidR="0098380E">
        <w:rPr>
          <w:rFonts w:ascii="Bookman Old Style" w:hAnsi="Bookman Old Style"/>
          <w:i w:val="0"/>
          <w:sz w:val="20"/>
        </w:rPr>
        <w:t xml:space="preserve"> </w:t>
      </w:r>
      <w:r w:rsidR="00055177" w:rsidRPr="00AE19EB">
        <w:rPr>
          <w:rFonts w:ascii="Bookman Old Style" w:hAnsi="Bookman Old Style"/>
          <w:i w:val="0"/>
          <w:sz w:val="20"/>
        </w:rPr>
        <w:t xml:space="preserve">el </w:t>
      </w:r>
      <w:r w:rsidRPr="00AE19EB">
        <w:rPr>
          <w:rFonts w:ascii="Bookman Old Style" w:hAnsi="Bookman Old Style"/>
          <w:i w:val="0"/>
          <w:sz w:val="20"/>
        </w:rPr>
        <w:t xml:space="preserve">debido seguimiento; </w:t>
      </w:r>
      <w:r w:rsidR="00055177" w:rsidRPr="00AE19EB">
        <w:rPr>
          <w:rFonts w:ascii="Bookman Old Style" w:hAnsi="Bookman Old Style"/>
          <w:i w:val="0"/>
          <w:sz w:val="20"/>
        </w:rPr>
        <w:t xml:space="preserve">asimismo </w:t>
      </w:r>
      <w:r w:rsidRPr="00AE19EB">
        <w:rPr>
          <w:rFonts w:ascii="Bookman Old Style" w:hAnsi="Bookman Old Style"/>
          <w:i w:val="0"/>
          <w:sz w:val="20"/>
        </w:rPr>
        <w:t>gesti</w:t>
      </w:r>
      <w:r w:rsidR="00055177" w:rsidRPr="00AE19EB">
        <w:rPr>
          <w:rFonts w:ascii="Bookman Old Style" w:hAnsi="Bookman Old Style"/>
          <w:i w:val="0"/>
          <w:sz w:val="20"/>
        </w:rPr>
        <w:t xml:space="preserve">onar la realización de </w:t>
      </w:r>
      <w:r w:rsidRPr="00AE19EB">
        <w:rPr>
          <w:rFonts w:ascii="Bookman Old Style" w:hAnsi="Bookman Old Style"/>
          <w:i w:val="0"/>
          <w:sz w:val="20"/>
        </w:rPr>
        <w:t>exámenes médicos anuale</w:t>
      </w:r>
      <w:r w:rsidR="00055177" w:rsidRPr="00AE19EB">
        <w:rPr>
          <w:rFonts w:ascii="Bookman Old Style" w:hAnsi="Bookman Old Style"/>
          <w:i w:val="0"/>
          <w:sz w:val="20"/>
        </w:rPr>
        <w:t>s para el personal</w:t>
      </w:r>
      <w:r w:rsidRPr="00AE19EB">
        <w:rPr>
          <w:rFonts w:ascii="Bookman Old Style" w:hAnsi="Bookman Old Style"/>
          <w:i w:val="0"/>
          <w:sz w:val="20"/>
        </w:rPr>
        <w:t xml:space="preserve">, y </w:t>
      </w:r>
      <w:r w:rsidR="000C1059">
        <w:rPr>
          <w:rFonts w:ascii="Bookman Old Style" w:hAnsi="Bookman Old Style"/>
          <w:i w:val="0"/>
          <w:sz w:val="20"/>
        </w:rPr>
        <w:t>gestionar</w:t>
      </w:r>
      <w:r w:rsidR="00055177" w:rsidRPr="00AE19EB">
        <w:rPr>
          <w:rFonts w:ascii="Bookman Old Style" w:hAnsi="Bookman Old Style"/>
          <w:i w:val="0"/>
          <w:sz w:val="20"/>
        </w:rPr>
        <w:t xml:space="preserve"> </w:t>
      </w:r>
      <w:r w:rsidRPr="00AE19EB">
        <w:rPr>
          <w:rFonts w:ascii="Bookman Old Style" w:hAnsi="Bookman Old Style"/>
          <w:i w:val="0"/>
          <w:sz w:val="20"/>
        </w:rPr>
        <w:t>capacitaciones exigidas por la Ley relativas </w:t>
      </w:r>
      <w:r w:rsidR="00055177" w:rsidRPr="00AE19EB">
        <w:rPr>
          <w:rFonts w:ascii="Bookman Old Style" w:hAnsi="Bookman Old Style"/>
          <w:i w:val="0"/>
          <w:sz w:val="20"/>
        </w:rPr>
        <w:t>a</w:t>
      </w:r>
      <w:r w:rsidRPr="00AE19EB">
        <w:rPr>
          <w:rFonts w:ascii="Bookman Old Style" w:hAnsi="Bookman Old Style"/>
          <w:i w:val="0"/>
          <w:sz w:val="20"/>
        </w:rPr>
        <w:t xml:space="preserve"> la salud del trabajador;</w:t>
      </w:r>
      <w:r w:rsidR="00055177" w:rsidRPr="00AE19EB">
        <w:rPr>
          <w:rFonts w:ascii="Bookman Old Style" w:hAnsi="Bookman Old Style"/>
          <w:i w:val="0"/>
          <w:sz w:val="20"/>
        </w:rPr>
        <w:t xml:space="preserve"> con el fin de cumplir la legislación actual. </w:t>
      </w:r>
    </w:p>
    <w:p w:rsidR="00055177" w:rsidRPr="006A4491" w:rsidRDefault="00055177" w:rsidP="002B1A2C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055177" w:rsidRPr="00AE19EB" w:rsidRDefault="00055177" w:rsidP="004908C2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E19EB">
        <w:rPr>
          <w:rFonts w:ascii="Bookman Old Style" w:hAnsi="Bookman Old Style"/>
          <w:i w:val="0"/>
          <w:sz w:val="20"/>
        </w:rPr>
        <w:t>Atender a personal de</w:t>
      </w:r>
      <w:r w:rsidR="0098380E">
        <w:rPr>
          <w:rFonts w:ascii="Bookman Old Style" w:hAnsi="Bookman Old Style"/>
          <w:i w:val="0"/>
          <w:sz w:val="20"/>
        </w:rPr>
        <w:t xml:space="preserve"> </w:t>
      </w:r>
      <w:r w:rsidRPr="00AE19EB">
        <w:rPr>
          <w:rFonts w:ascii="Bookman Old Style" w:hAnsi="Bookman Old Style"/>
          <w:i w:val="0"/>
          <w:sz w:val="20"/>
        </w:rPr>
        <w:t xml:space="preserve">diversas instituciones, en visitas de supervisión al cumplimiento de leyes que regulan el actuar y  bienestar del personal de los </w:t>
      </w:r>
      <w:r w:rsidR="006623B5" w:rsidRPr="00AE19EB">
        <w:rPr>
          <w:rFonts w:ascii="Bookman Old Style" w:hAnsi="Bookman Old Style"/>
          <w:i w:val="0"/>
          <w:sz w:val="20"/>
        </w:rPr>
        <w:t>C</w:t>
      </w:r>
      <w:r w:rsidRPr="00AE19EB">
        <w:rPr>
          <w:rFonts w:ascii="Bookman Old Style" w:hAnsi="Bookman Old Style"/>
          <w:i w:val="0"/>
          <w:sz w:val="20"/>
        </w:rPr>
        <w:t xml:space="preserve">entros de </w:t>
      </w:r>
      <w:r w:rsidR="006623B5" w:rsidRPr="00AE19EB">
        <w:rPr>
          <w:rFonts w:ascii="Bookman Old Style" w:hAnsi="Bookman Old Style"/>
          <w:i w:val="0"/>
          <w:sz w:val="20"/>
        </w:rPr>
        <w:t>A</w:t>
      </w:r>
      <w:r w:rsidRPr="00AE19EB">
        <w:rPr>
          <w:rFonts w:ascii="Bookman Old Style" w:hAnsi="Bookman Old Style"/>
          <w:i w:val="0"/>
          <w:sz w:val="20"/>
        </w:rPr>
        <w:t xml:space="preserve">tención de </w:t>
      </w:r>
      <w:r w:rsidR="006623B5" w:rsidRPr="00AE19EB">
        <w:rPr>
          <w:rFonts w:ascii="Bookman Old Style" w:hAnsi="Bookman Old Style"/>
          <w:i w:val="0"/>
          <w:sz w:val="20"/>
        </w:rPr>
        <w:t>D</w:t>
      </w:r>
      <w:r w:rsidRPr="00AE19EB">
        <w:rPr>
          <w:rFonts w:ascii="Bookman Old Style" w:hAnsi="Bookman Old Style"/>
          <w:i w:val="0"/>
          <w:sz w:val="20"/>
        </w:rPr>
        <w:t xml:space="preserve">ía. </w:t>
      </w:r>
    </w:p>
    <w:p w:rsidR="00055177" w:rsidRPr="006A4491" w:rsidRDefault="00055177" w:rsidP="00F72C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276A0A" w:rsidRDefault="00276A0A" w:rsidP="00276A0A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76A0A">
        <w:rPr>
          <w:rFonts w:ascii="Bookman Old Style" w:hAnsi="Bookman Old Style"/>
          <w:i w:val="0"/>
          <w:sz w:val="20"/>
        </w:rPr>
        <w:t>Orientar a los usuarios sobre la aplicación, toma de medicamentos, exámenes de laboratorio</w:t>
      </w:r>
      <w:r w:rsidR="004E2E72">
        <w:rPr>
          <w:rFonts w:ascii="Bookman Old Style" w:hAnsi="Bookman Old Style"/>
          <w:i w:val="0"/>
          <w:sz w:val="20"/>
        </w:rPr>
        <w:t xml:space="preserve"> de</w:t>
      </w:r>
      <w:r w:rsidRPr="00276A0A">
        <w:rPr>
          <w:rFonts w:ascii="Bookman Old Style" w:hAnsi="Bookman Old Style"/>
          <w:i w:val="0"/>
          <w:sz w:val="20"/>
        </w:rPr>
        <w:t xml:space="preserve"> gabinete, trámites a realizar y otros aspectos relacionados a su tratamiento, a fin de que el usuario reciba una atención integral en el CAD. </w:t>
      </w:r>
    </w:p>
    <w:p w:rsidR="00476CE7" w:rsidRPr="006A4491" w:rsidRDefault="00476CE7" w:rsidP="00F72C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AF48E6" w:rsidRPr="00F72C4A" w:rsidRDefault="00AF48E6" w:rsidP="00AF48E6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F72C4A">
        <w:rPr>
          <w:rFonts w:ascii="Bookman Old Style" w:hAnsi="Bookman Old Style"/>
          <w:i w:val="0"/>
          <w:sz w:val="20"/>
        </w:rPr>
        <w:t xml:space="preserve">Reportar y gestionar a través del Trabajador Social las necesidades de materiales, insumos o equipo necesario para la ejecución de </w:t>
      </w:r>
      <w:r w:rsidR="006A5A23" w:rsidRPr="00F72C4A">
        <w:rPr>
          <w:rFonts w:ascii="Bookman Old Style" w:hAnsi="Bookman Old Style"/>
          <w:i w:val="0"/>
          <w:sz w:val="20"/>
        </w:rPr>
        <w:t xml:space="preserve">las </w:t>
      </w:r>
      <w:r w:rsidRPr="00F72C4A">
        <w:rPr>
          <w:rFonts w:ascii="Bookman Old Style" w:hAnsi="Bookman Old Style"/>
          <w:i w:val="0"/>
          <w:sz w:val="20"/>
        </w:rPr>
        <w:t>actividades, con el objetivo de contar con disponibilidad de los mismos</w:t>
      </w:r>
      <w:r w:rsidR="006A5A23" w:rsidRPr="00F72C4A">
        <w:rPr>
          <w:rFonts w:ascii="Bookman Old Style" w:hAnsi="Bookman Old Style"/>
          <w:i w:val="0"/>
          <w:sz w:val="20"/>
        </w:rPr>
        <w:t>.</w:t>
      </w:r>
      <w:r w:rsidRPr="00F72C4A">
        <w:rPr>
          <w:rFonts w:ascii="Bookman Old Style" w:hAnsi="Bookman Old Style"/>
          <w:i w:val="0"/>
          <w:sz w:val="20"/>
        </w:rPr>
        <w:t xml:space="preserve"> </w:t>
      </w:r>
      <w:r w:rsidR="006A5A23" w:rsidRPr="00F72C4A">
        <w:rPr>
          <w:rFonts w:ascii="Bookman Old Style" w:hAnsi="Bookman Old Style"/>
          <w:i w:val="0"/>
          <w:sz w:val="20"/>
        </w:rPr>
        <w:t xml:space="preserve"> </w:t>
      </w:r>
    </w:p>
    <w:p w:rsidR="00F72C4A" w:rsidRPr="00F72C4A" w:rsidRDefault="00F72C4A" w:rsidP="00F72C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FF1B65" w:rsidRPr="00057FAD" w:rsidRDefault="009712A6" w:rsidP="009712A6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A4491">
        <w:rPr>
          <w:rFonts w:ascii="Bookman Old Style" w:hAnsi="Bookman Old Style"/>
          <w:i w:val="0"/>
          <w:sz w:val="20"/>
        </w:rPr>
        <w:t xml:space="preserve">Llevar </w:t>
      </w:r>
      <w:r w:rsidR="00FF1B65" w:rsidRPr="006A4491">
        <w:rPr>
          <w:rFonts w:ascii="Bookman Old Style" w:hAnsi="Bookman Old Style"/>
          <w:i w:val="0"/>
          <w:sz w:val="20"/>
        </w:rPr>
        <w:t xml:space="preserve">registro y </w:t>
      </w:r>
      <w:r w:rsidRPr="006A4491">
        <w:rPr>
          <w:rFonts w:ascii="Bookman Old Style" w:hAnsi="Bookman Old Style"/>
          <w:i w:val="0"/>
          <w:sz w:val="20"/>
        </w:rPr>
        <w:t xml:space="preserve">control de los materiales o insumos de enfermería recibidos y utilizados, </w:t>
      </w:r>
      <w:r w:rsidR="00FF1B65" w:rsidRPr="006A4491">
        <w:rPr>
          <w:rFonts w:ascii="Bookman Old Style" w:hAnsi="Bookman Old Style"/>
          <w:i w:val="0"/>
          <w:sz w:val="20"/>
        </w:rPr>
        <w:t>a fin de optimizar el uso de los mismos, y mantener las cantidades necesarias para las actividades diarias.</w:t>
      </w:r>
    </w:p>
    <w:p w:rsidR="00FF1B65" w:rsidRPr="006A4491" w:rsidRDefault="00FF1B65" w:rsidP="00F72C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276A0A" w:rsidRPr="006A4491" w:rsidRDefault="003C7667" w:rsidP="00276A0A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A4491">
        <w:rPr>
          <w:rFonts w:ascii="Bookman Old Style" w:hAnsi="Bookman Old Style"/>
          <w:i w:val="0"/>
          <w:sz w:val="20"/>
        </w:rPr>
        <w:t>Atender consultas y/o necesidades</w:t>
      </w:r>
      <w:r w:rsidR="00276A0A" w:rsidRPr="006A4491">
        <w:rPr>
          <w:rFonts w:ascii="Bookman Old Style" w:hAnsi="Bookman Old Style"/>
          <w:i w:val="0"/>
          <w:sz w:val="20"/>
        </w:rPr>
        <w:t xml:space="preserve"> de los </w:t>
      </w:r>
      <w:r w:rsidR="00FF1B65" w:rsidRPr="006A4491">
        <w:rPr>
          <w:rFonts w:ascii="Bookman Old Style" w:hAnsi="Bookman Old Style"/>
          <w:i w:val="0"/>
          <w:sz w:val="20"/>
        </w:rPr>
        <w:t>pensionados</w:t>
      </w:r>
      <w:r w:rsidR="00276A0A" w:rsidRPr="006A4491">
        <w:rPr>
          <w:rFonts w:ascii="Bookman Old Style" w:hAnsi="Bookman Old Style"/>
          <w:i w:val="0"/>
          <w:sz w:val="20"/>
        </w:rPr>
        <w:t xml:space="preserve"> o familiares, con el objetivo de brindar información que solvente las inquietudes relacionadas al estado de salud de los mismos.</w:t>
      </w:r>
    </w:p>
    <w:p w:rsidR="003C7667" w:rsidRPr="006A4491" w:rsidRDefault="003C7667" w:rsidP="00F72C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3C7667" w:rsidRPr="006A4491" w:rsidRDefault="003C7667" w:rsidP="00276A0A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A4491">
        <w:rPr>
          <w:rFonts w:ascii="Bookman Old Style" w:hAnsi="Bookman Old Style"/>
          <w:i w:val="0"/>
          <w:sz w:val="20"/>
        </w:rPr>
        <w:t xml:space="preserve">Apoyar al Centro de Capacitación a Pensionados, brindando charlas de prevención de salud a </w:t>
      </w:r>
      <w:r w:rsidR="00FF1B65" w:rsidRPr="006A4491">
        <w:rPr>
          <w:rFonts w:ascii="Bookman Old Style" w:hAnsi="Bookman Old Style"/>
          <w:i w:val="0"/>
          <w:sz w:val="20"/>
        </w:rPr>
        <w:t>derechohabientes y a pensionados</w:t>
      </w:r>
      <w:r w:rsidRPr="006A4491">
        <w:rPr>
          <w:rFonts w:ascii="Bookman Old Style" w:hAnsi="Bookman Old Style"/>
          <w:i w:val="0"/>
          <w:sz w:val="20"/>
        </w:rPr>
        <w:t xml:space="preserve">, como parte del Programa de </w:t>
      </w:r>
      <w:r w:rsidR="00FF1B65" w:rsidRPr="006A4491">
        <w:rPr>
          <w:rFonts w:ascii="Bookman Old Style" w:hAnsi="Bookman Old Style"/>
          <w:i w:val="0"/>
          <w:sz w:val="20"/>
        </w:rPr>
        <w:t>Preparación para la Jubilación, y capacitación a equipos de pensionados voluntarios.</w:t>
      </w:r>
    </w:p>
    <w:p w:rsidR="00276A0A" w:rsidRPr="006A4491" w:rsidRDefault="00276A0A" w:rsidP="00F72C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276A0A" w:rsidRDefault="00276A0A" w:rsidP="00276A0A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76A0A">
        <w:rPr>
          <w:rFonts w:ascii="Bookman Old Style" w:hAnsi="Bookman Old Style"/>
          <w:i w:val="0"/>
          <w:sz w:val="20"/>
        </w:rPr>
        <w:t>Apoy</w:t>
      </w:r>
      <w:r w:rsidR="003C7667">
        <w:rPr>
          <w:rFonts w:ascii="Bookman Old Style" w:hAnsi="Bookman Old Style"/>
          <w:i w:val="0"/>
          <w:sz w:val="20"/>
        </w:rPr>
        <w:t xml:space="preserve">ar y participar activamente en </w:t>
      </w:r>
      <w:r w:rsidRPr="00276A0A">
        <w:rPr>
          <w:rFonts w:ascii="Bookman Old Style" w:hAnsi="Bookman Old Style"/>
          <w:i w:val="0"/>
          <w:sz w:val="20"/>
        </w:rPr>
        <w:t>todas las áreas y actividades del CAD</w:t>
      </w:r>
      <w:r w:rsidR="003C7667">
        <w:rPr>
          <w:rFonts w:ascii="Bookman Old Style" w:hAnsi="Bookman Old Style"/>
          <w:i w:val="0"/>
          <w:sz w:val="20"/>
        </w:rPr>
        <w:t xml:space="preserve"> relacionadas con la atención de Enfermería</w:t>
      </w:r>
      <w:r w:rsidRPr="00276A0A">
        <w:rPr>
          <w:rFonts w:ascii="Bookman Old Style" w:hAnsi="Bookman Old Style"/>
          <w:i w:val="0"/>
          <w:sz w:val="20"/>
        </w:rPr>
        <w:t xml:space="preserve">, con el fin de que el trabajo se </w:t>
      </w:r>
      <w:r w:rsidR="00422C4D" w:rsidRPr="00276A0A">
        <w:rPr>
          <w:rFonts w:ascii="Bookman Old Style" w:hAnsi="Bookman Old Style"/>
          <w:i w:val="0"/>
          <w:sz w:val="20"/>
        </w:rPr>
        <w:t>efectú</w:t>
      </w:r>
      <w:r w:rsidR="00422C4D">
        <w:rPr>
          <w:rFonts w:ascii="Bookman Old Style" w:hAnsi="Bookman Old Style"/>
          <w:i w:val="0"/>
          <w:sz w:val="20"/>
        </w:rPr>
        <w:t>e</w:t>
      </w:r>
      <w:r w:rsidRPr="00276A0A">
        <w:rPr>
          <w:rFonts w:ascii="Bookman Old Style" w:hAnsi="Bookman Old Style"/>
          <w:i w:val="0"/>
          <w:sz w:val="20"/>
        </w:rPr>
        <w:t xml:space="preserve"> de forma oportuna. </w:t>
      </w:r>
    </w:p>
    <w:p w:rsidR="001C1C54" w:rsidRPr="006A4491" w:rsidRDefault="001C1C54" w:rsidP="00F72C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276A0A" w:rsidRPr="00276A0A" w:rsidRDefault="00276A0A" w:rsidP="00276A0A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76A0A">
        <w:rPr>
          <w:rFonts w:ascii="Bookman Old Style" w:hAnsi="Bookman Old Style"/>
          <w:i w:val="0"/>
          <w:sz w:val="20"/>
        </w:rPr>
        <w:t xml:space="preserve">Apoyar al área de trabajo cuando sea necesario, realizando actividades </w:t>
      </w:r>
      <w:r w:rsidR="003C7667">
        <w:rPr>
          <w:rFonts w:ascii="Bookman Old Style" w:hAnsi="Bookman Old Style"/>
          <w:i w:val="0"/>
          <w:sz w:val="20"/>
        </w:rPr>
        <w:t>de apoyo en</w:t>
      </w:r>
      <w:r w:rsidRPr="00276A0A">
        <w:rPr>
          <w:rFonts w:ascii="Bookman Old Style" w:hAnsi="Bookman Old Style"/>
          <w:i w:val="0"/>
          <w:sz w:val="20"/>
        </w:rPr>
        <w:t xml:space="preserve"> ausencias de personal o situaciones de urgencia.</w:t>
      </w:r>
    </w:p>
    <w:p w:rsidR="00276A0A" w:rsidRPr="006A4491" w:rsidRDefault="00276A0A" w:rsidP="00F72C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276A0A" w:rsidRPr="00276A0A" w:rsidRDefault="00276A0A" w:rsidP="00276A0A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76A0A">
        <w:rPr>
          <w:rFonts w:ascii="Bookman Old Style" w:hAnsi="Bookman Old Style"/>
          <w:i w:val="0"/>
          <w:sz w:val="20"/>
        </w:rPr>
        <w:t>Colaborar en la inducción de personal nuevo, dando a conocer los procesos y/o las funciones con el fin de que el empleado se involucre en el trabajo del área.</w:t>
      </w:r>
    </w:p>
    <w:p w:rsidR="00276A0A" w:rsidRPr="006A4491" w:rsidRDefault="00276A0A" w:rsidP="00F72C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276A0A" w:rsidRDefault="00276A0A" w:rsidP="00276A0A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76A0A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13263A" w:rsidRPr="00F72C4A" w:rsidRDefault="0013263A" w:rsidP="00F72C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276A0A" w:rsidRPr="00276A0A" w:rsidRDefault="00276A0A" w:rsidP="00276A0A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76A0A">
        <w:rPr>
          <w:rFonts w:ascii="Bookman Old Style" w:hAnsi="Bookman Old Style"/>
          <w:i w:val="0"/>
          <w:sz w:val="20"/>
        </w:rPr>
        <w:t xml:space="preserve">Realizar otras actividades </w:t>
      </w:r>
      <w:r w:rsidR="003C7667">
        <w:rPr>
          <w:rFonts w:ascii="Bookman Old Style" w:hAnsi="Bookman Old Style"/>
          <w:i w:val="0"/>
          <w:sz w:val="20"/>
        </w:rPr>
        <w:t xml:space="preserve">inherentes al puesto de trabajo o </w:t>
      </w:r>
      <w:r w:rsidRPr="00276A0A">
        <w:rPr>
          <w:rFonts w:ascii="Bookman Old Style" w:hAnsi="Bookman Old Style"/>
          <w:i w:val="0"/>
          <w:sz w:val="20"/>
        </w:rPr>
        <w:t>encomendadas por la jefatura inmediata.</w:t>
      </w:r>
    </w:p>
    <w:p w:rsidR="00824F94" w:rsidRDefault="00824F94" w:rsidP="00010842">
      <w:pPr>
        <w:tabs>
          <w:tab w:val="num" w:pos="360"/>
        </w:tabs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584222" w:rsidRPr="00584222" w:rsidRDefault="00584222" w:rsidP="00010842">
      <w:pPr>
        <w:tabs>
          <w:tab w:val="num" w:pos="360"/>
        </w:tabs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422C4D" w:rsidRPr="00422C4D" w:rsidRDefault="00422C4D" w:rsidP="00010842">
      <w:pPr>
        <w:tabs>
          <w:tab w:val="num" w:pos="360"/>
        </w:tabs>
        <w:suppressAutoHyphens/>
        <w:ind w:left="227"/>
        <w:jc w:val="both"/>
        <w:rPr>
          <w:rFonts w:ascii="Bookman Old Style" w:hAnsi="Bookman Old Style" w:cs="Arial"/>
          <w:i w:val="0"/>
          <w:iCs/>
          <w:sz w:val="12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1C1C54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40ED7" w:rsidRPr="00AD30BE" w:rsidRDefault="00F72C4A" w:rsidP="00AD30BE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</w:t>
      </w:r>
      <w:r w:rsidR="00274486" w:rsidRPr="00AD30BE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540ED7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6A4491" w:rsidRDefault="006A4491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84222" w:rsidRDefault="00584222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bookmarkStart w:id="0" w:name="_GoBack"/>
      <w:bookmarkEnd w:id="0"/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9712A6" w:rsidRDefault="00432BBF" w:rsidP="000E31F4">
      <w:pPr>
        <w:suppressAutoHyphens/>
        <w:rPr>
          <w:rFonts w:ascii="Bookman Old Style" w:hAnsi="Bookman Old Style"/>
          <w:sz w:val="18"/>
        </w:rPr>
      </w:pPr>
    </w:p>
    <w:p w:rsidR="00432BBF" w:rsidRDefault="00432BBF" w:rsidP="00AD30BE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</w:p>
    <w:p w:rsidR="00540ED7" w:rsidRDefault="00540ED7" w:rsidP="00276A0A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76A0A">
        <w:rPr>
          <w:rFonts w:ascii="Bookman Old Style" w:hAnsi="Bookman Old Style" w:cs="Arial"/>
          <w:i w:val="0"/>
          <w:iCs/>
          <w:spacing w:val="-3"/>
          <w:sz w:val="20"/>
        </w:rPr>
        <w:t xml:space="preserve">Efectividad en el </w:t>
      </w:r>
      <w:r w:rsidR="00274486" w:rsidRPr="00276A0A">
        <w:rPr>
          <w:rFonts w:ascii="Bookman Old Style" w:hAnsi="Bookman Old Style" w:cs="Arial"/>
          <w:i w:val="0"/>
          <w:iCs/>
          <w:spacing w:val="-3"/>
          <w:sz w:val="20"/>
        </w:rPr>
        <w:t xml:space="preserve">otorgamiento de cuidados </w:t>
      </w:r>
      <w:r w:rsidR="001C1C54">
        <w:rPr>
          <w:rFonts w:ascii="Bookman Old Style" w:hAnsi="Bookman Old Style" w:cs="Arial"/>
          <w:i w:val="0"/>
          <w:iCs/>
          <w:spacing w:val="-3"/>
          <w:sz w:val="20"/>
        </w:rPr>
        <w:t xml:space="preserve">integrales </w:t>
      </w:r>
      <w:r w:rsidR="00274486" w:rsidRPr="00276A0A">
        <w:rPr>
          <w:rFonts w:ascii="Bookman Old Style" w:hAnsi="Bookman Old Style" w:cs="Arial"/>
          <w:i w:val="0"/>
          <w:iCs/>
          <w:spacing w:val="-3"/>
          <w:sz w:val="20"/>
        </w:rPr>
        <w:t xml:space="preserve">de enfermería </w:t>
      </w:r>
      <w:r w:rsidR="00276A0A" w:rsidRPr="00276A0A">
        <w:rPr>
          <w:rFonts w:ascii="Bookman Old Style" w:hAnsi="Bookman Old Style" w:cs="Arial"/>
          <w:i w:val="0"/>
          <w:iCs/>
          <w:spacing w:val="-3"/>
          <w:sz w:val="20"/>
        </w:rPr>
        <w:t xml:space="preserve">a </w:t>
      </w:r>
      <w:r w:rsidR="001C1C54">
        <w:rPr>
          <w:rFonts w:ascii="Bookman Old Style" w:hAnsi="Bookman Old Style" w:cs="Arial"/>
          <w:i w:val="0"/>
          <w:iCs/>
          <w:spacing w:val="-3"/>
          <w:sz w:val="20"/>
        </w:rPr>
        <w:t>población pensionada y/o beneficiaria</w:t>
      </w:r>
      <w:r w:rsidR="00276A0A" w:rsidRPr="00276A0A">
        <w:rPr>
          <w:rFonts w:ascii="Bookman Old Style" w:hAnsi="Bookman Old Style" w:cs="Arial"/>
          <w:i w:val="0"/>
          <w:iCs/>
          <w:spacing w:val="-3"/>
          <w:sz w:val="20"/>
        </w:rPr>
        <w:t xml:space="preserve"> de los Centros de Atención de Día</w:t>
      </w:r>
      <w:r w:rsidRPr="00276A0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15440" w:rsidRDefault="00F15440" w:rsidP="00276A0A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Orientación efectiva sobre uso de medicamentos, exámenes de laboratorio</w:t>
      </w:r>
      <w:r w:rsidR="00422C4D">
        <w:rPr>
          <w:rFonts w:ascii="Bookman Old Style" w:hAnsi="Bookman Old Style" w:cs="Arial"/>
          <w:i w:val="0"/>
          <w:iCs/>
          <w:spacing w:val="-3"/>
          <w:sz w:val="20"/>
        </w:rPr>
        <w:t xml:space="preserve"> y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tr</w:t>
      </w:r>
      <w:r w:rsidR="00422C4D">
        <w:rPr>
          <w:rFonts w:ascii="Bookman Old Style" w:hAnsi="Bookman Old Style" w:cs="Arial"/>
          <w:i w:val="0"/>
          <w:iCs/>
          <w:spacing w:val="-3"/>
          <w:sz w:val="20"/>
        </w:rPr>
        <w:t>á</w:t>
      </w:r>
      <w:r>
        <w:rPr>
          <w:rFonts w:ascii="Bookman Old Style" w:hAnsi="Bookman Old Style" w:cs="Arial"/>
          <w:i w:val="0"/>
          <w:iCs/>
          <w:spacing w:val="-3"/>
          <w:sz w:val="20"/>
        </w:rPr>
        <w:t>mites, entre otros.</w:t>
      </w:r>
    </w:p>
    <w:p w:rsidR="00F15440" w:rsidRDefault="00F15440" w:rsidP="00276A0A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Efectividad en el desarrollo de programas preventivos de salud. </w:t>
      </w:r>
    </w:p>
    <w:p w:rsidR="001C1C54" w:rsidRPr="00276A0A" w:rsidRDefault="001C1C54" w:rsidP="00276A0A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Trabajo con calidad, calidez y sensibilidad humana a población pensionada y/o beneficiaria.</w:t>
      </w:r>
    </w:p>
    <w:p w:rsidR="00540ED7" w:rsidRDefault="00540ED7" w:rsidP="00276A0A">
      <w:pPr>
        <w:pStyle w:val="Prrafodelista"/>
        <w:tabs>
          <w:tab w:val="left" w:pos="993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432BBF" w:rsidRPr="00540ED7" w:rsidRDefault="00432BBF" w:rsidP="00AD30BE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AB6AC3" w:rsidRPr="003B5476" w:rsidRDefault="00414DC4" w:rsidP="00AB6AC3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74668E" w:rsidRPr="0074668E" w:rsidRDefault="0074668E" w:rsidP="00AD30BE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y Reglamento</w:t>
      </w:r>
      <w:r w:rsidR="00E4016B">
        <w:rPr>
          <w:rFonts w:ascii="Bookman Old Style" w:hAnsi="Bookman Old Style" w:cs="Arial"/>
          <w:i w:val="0"/>
          <w:iCs/>
          <w:sz w:val="20"/>
        </w:rPr>
        <w:t>s</w:t>
      </w:r>
      <w:r>
        <w:rPr>
          <w:rFonts w:ascii="Bookman Old Style" w:hAnsi="Bookman Old Style" w:cs="Arial"/>
          <w:i w:val="0"/>
          <w:iCs/>
          <w:sz w:val="20"/>
        </w:rPr>
        <w:t xml:space="preserve"> del ISSS.</w:t>
      </w:r>
    </w:p>
    <w:p w:rsidR="00540ED7" w:rsidRDefault="00540ED7" w:rsidP="00AD30BE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AB6AC3">
        <w:rPr>
          <w:rFonts w:ascii="Bookman Old Style" w:hAnsi="Bookman Old Style" w:cs="Arial"/>
          <w:i w:val="0"/>
          <w:iCs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 xml:space="preserve">anual de </w:t>
      </w:r>
      <w:r w:rsidR="00AD30BE">
        <w:rPr>
          <w:rFonts w:ascii="Bookman Old Style" w:hAnsi="Bookman Old Style" w:cs="Arial"/>
          <w:i w:val="0"/>
          <w:iCs/>
          <w:sz w:val="20"/>
        </w:rPr>
        <w:t>Normas y Procedimientos</w:t>
      </w:r>
      <w:r w:rsidR="00414DC4">
        <w:rPr>
          <w:rFonts w:ascii="Bookman Old Style" w:hAnsi="Bookman Old Style" w:cs="Arial"/>
          <w:i w:val="0"/>
          <w:iCs/>
          <w:sz w:val="20"/>
        </w:rPr>
        <w:t xml:space="preserve"> del Área</w:t>
      </w:r>
      <w:r w:rsidR="007E3E38">
        <w:rPr>
          <w:rFonts w:ascii="Bookman Old Style" w:hAnsi="Bookman Old Style" w:cs="Arial"/>
          <w:i w:val="0"/>
          <w:iCs/>
          <w:sz w:val="20"/>
        </w:rPr>
        <w:t>.</w:t>
      </w:r>
    </w:p>
    <w:p w:rsidR="00AD30BE" w:rsidRDefault="00414DC4" w:rsidP="00AD30BE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Protocolos y o guías de manejo aplicables al puesto</w:t>
      </w:r>
      <w:r w:rsidRPr="003B5476">
        <w:rPr>
          <w:rFonts w:ascii="Bookman Old Style" w:hAnsi="Bookman Old Style" w:cs="Arial"/>
          <w:i w:val="0"/>
          <w:iCs/>
          <w:sz w:val="20"/>
        </w:rPr>
        <w:t>.</w:t>
      </w:r>
    </w:p>
    <w:p w:rsidR="00540ED7" w:rsidRPr="00414DC4" w:rsidRDefault="00540ED7" w:rsidP="008C1E26">
      <w:pPr>
        <w:suppressAutoHyphens/>
        <w:rPr>
          <w:rFonts w:ascii="Bookman Old Style" w:hAnsi="Bookman Old Style" w:cs="Arial"/>
          <w:b/>
          <w:i w:val="0"/>
          <w:iCs/>
          <w:sz w:val="22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9712A6" w:rsidRDefault="00432BBF" w:rsidP="000E31F4">
      <w:pPr>
        <w:suppressAutoHyphens/>
        <w:jc w:val="both"/>
        <w:rPr>
          <w:rFonts w:ascii="Bookman Old Style" w:hAnsi="Bookman Old Style" w:cs="Tahoma"/>
          <w:i w:val="0"/>
          <w:color w:val="000000"/>
          <w:sz w:val="18"/>
          <w:szCs w:val="22"/>
          <w:lang w:val="es-ES"/>
        </w:rPr>
      </w:pPr>
    </w:p>
    <w:p w:rsidR="00432BBF" w:rsidRPr="00F15440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15440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454931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15440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7E3E38" w:rsidRPr="00F15440">
        <w:rPr>
          <w:rFonts w:ascii="Bookman Old Style" w:hAnsi="Bookman Old Style" w:cs="Arial"/>
          <w:i w:val="0"/>
          <w:iCs/>
          <w:sz w:val="20"/>
        </w:rPr>
        <w:t>Ningun</w:t>
      </w:r>
      <w:r w:rsidR="00AD30BE" w:rsidRPr="00F15440">
        <w:rPr>
          <w:rFonts w:ascii="Bookman Old Style" w:hAnsi="Bookman Old Style" w:cs="Arial"/>
          <w:i w:val="0"/>
          <w:iCs/>
          <w:sz w:val="20"/>
        </w:rPr>
        <w:t>a</w:t>
      </w:r>
      <w:r w:rsidR="00406605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15440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1544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7E3E38" w:rsidRPr="00F15440">
        <w:rPr>
          <w:rFonts w:ascii="Bookman Old Style" w:hAnsi="Bookman Old Style" w:cs="Arial"/>
          <w:i w:val="0"/>
          <w:iCs/>
          <w:sz w:val="20"/>
        </w:rPr>
        <w:t>Ningun</w:t>
      </w:r>
      <w:r w:rsidR="00AD30BE" w:rsidRPr="00F15440">
        <w:rPr>
          <w:rFonts w:ascii="Bookman Old Style" w:hAnsi="Bookman Old Style" w:cs="Arial"/>
          <w:i w:val="0"/>
          <w:iCs/>
          <w:sz w:val="20"/>
        </w:rPr>
        <w:t>a</w:t>
      </w:r>
      <w:r w:rsidR="00406605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15440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1544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98380E">
        <w:rPr>
          <w:rFonts w:ascii="Bookman Old Style" w:hAnsi="Bookman Old Style" w:cs="Arial"/>
          <w:i w:val="0"/>
          <w:iCs/>
          <w:sz w:val="20"/>
        </w:rPr>
        <w:t xml:space="preserve"> </w:t>
      </w:r>
      <w:r w:rsidR="007E3E38" w:rsidRPr="00F15440">
        <w:rPr>
          <w:rFonts w:ascii="Bookman Old Style" w:hAnsi="Bookman Old Style" w:cs="Tahoma"/>
          <w:i w:val="0"/>
          <w:sz w:val="20"/>
          <w:lang w:val="es-CL"/>
        </w:rPr>
        <w:t>Ningun</w:t>
      </w:r>
      <w:r w:rsidR="00AD30BE" w:rsidRPr="00F15440">
        <w:rPr>
          <w:rFonts w:ascii="Bookman Old Style" w:hAnsi="Bookman Old Style" w:cs="Tahoma"/>
          <w:i w:val="0"/>
          <w:sz w:val="20"/>
          <w:lang w:val="es-CL"/>
        </w:rPr>
        <w:t>a</w:t>
      </w:r>
      <w:r w:rsidR="00406605">
        <w:rPr>
          <w:rFonts w:ascii="Bookman Old Style" w:hAnsi="Bookman Old Style" w:cs="Tahoma"/>
          <w:i w:val="0"/>
          <w:sz w:val="20"/>
          <w:lang w:val="es-CL"/>
        </w:rPr>
        <w:t>.</w:t>
      </w:r>
    </w:p>
    <w:p w:rsidR="00432BBF" w:rsidRPr="00F15440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15440">
        <w:rPr>
          <w:rFonts w:ascii="Bookman Old Style" w:hAnsi="Bookman Old Style" w:cs="Arial"/>
          <w:i w:val="0"/>
          <w:iCs/>
          <w:sz w:val="20"/>
        </w:rPr>
        <w:t>Seguridad de otros:</w:t>
      </w:r>
      <w:r w:rsidR="0098380E">
        <w:rPr>
          <w:rFonts w:ascii="Bookman Old Style" w:hAnsi="Bookman Old Style" w:cs="Arial"/>
          <w:i w:val="0"/>
          <w:iCs/>
          <w:sz w:val="20"/>
        </w:rPr>
        <w:t xml:space="preserve"> </w:t>
      </w:r>
      <w:r w:rsidR="00F26B06" w:rsidRPr="000C6FE0">
        <w:rPr>
          <w:rFonts w:ascii="Bookman Old Style" w:hAnsi="Bookman Old Style" w:cs="Arial"/>
          <w:i w:val="0"/>
          <w:iCs/>
          <w:sz w:val="20"/>
        </w:rPr>
        <w:t>Procedimientos de enfermería, aplicación de medicamentos.</w:t>
      </w:r>
    </w:p>
    <w:p w:rsidR="00454931" w:rsidRDefault="00454931" w:rsidP="00454931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406605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9712A6" w:rsidRDefault="00432BBF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color w:val="FF0000"/>
          <w:sz w:val="18"/>
        </w:rPr>
      </w:pPr>
    </w:p>
    <w:p w:rsidR="00432BBF" w:rsidRPr="00F15440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F15440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584222" w:rsidRDefault="00432BB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E11B39" w:rsidRPr="00FA6170" w:rsidRDefault="00E11B39" w:rsidP="001C1C54">
      <w:pPr>
        <w:numPr>
          <w:ilvl w:val="0"/>
          <w:numId w:val="40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A6170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Pr="00202B86">
        <w:rPr>
          <w:rFonts w:ascii="Bookman Old Style" w:hAnsi="Bookman Old Style" w:cs="Arial"/>
          <w:i w:val="0"/>
          <w:iCs/>
          <w:sz w:val="20"/>
        </w:rPr>
        <w:t>Enfermera Graduada o Tecnólogo en Enfermería</w:t>
      </w:r>
      <w:r w:rsidRPr="00660097">
        <w:rPr>
          <w:rFonts w:ascii="Bookman Old Style" w:hAnsi="Bookman Old Style" w:cs="Arial"/>
          <w:i w:val="0"/>
          <w:iCs/>
          <w:sz w:val="20"/>
        </w:rPr>
        <w:t>.</w:t>
      </w:r>
    </w:p>
    <w:p w:rsidR="00E11B39" w:rsidRPr="006A4491" w:rsidRDefault="00E11B39" w:rsidP="00E11B39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E11B39" w:rsidRDefault="00E11B39" w:rsidP="00E11B3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>
        <w:rPr>
          <w:rFonts w:ascii="Bookman Old Style" w:hAnsi="Bookman Old Style" w:cs="Arial"/>
          <w:i w:val="0"/>
          <w:iCs/>
          <w:sz w:val="20"/>
        </w:rPr>
        <w:t>Enfermería.</w:t>
      </w:r>
    </w:p>
    <w:p w:rsidR="0065510C" w:rsidRPr="006A4491" w:rsidRDefault="0065510C" w:rsidP="00E11B3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E11B39" w:rsidRDefault="00E11B39" w:rsidP="00E11B39">
      <w:pPr>
        <w:numPr>
          <w:ilvl w:val="0"/>
          <w:numId w:val="40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B0687">
        <w:rPr>
          <w:rFonts w:ascii="Bookman Old Style" w:hAnsi="Bookman Old Style" w:cs="Arial"/>
          <w:i w:val="0"/>
          <w:iCs/>
          <w:sz w:val="20"/>
        </w:rPr>
        <w:t xml:space="preserve">Formación o Conocimientos adicionales: </w:t>
      </w:r>
    </w:p>
    <w:p w:rsidR="00E11B39" w:rsidRPr="006A4491" w:rsidRDefault="00E11B39" w:rsidP="00E11B39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E11B39" w:rsidRPr="00FA6170" w:rsidRDefault="00E11B39" w:rsidP="00E11B3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>
        <w:rPr>
          <w:rFonts w:ascii="Bookman Old Style" w:hAnsi="Bookman Old Style" w:cs="Arial"/>
          <w:i w:val="0"/>
          <w:iCs/>
          <w:sz w:val="20"/>
        </w:rPr>
        <w:t>Ninguno.</w:t>
      </w:r>
    </w:p>
    <w:p w:rsidR="00406605" w:rsidRPr="006A4491" w:rsidRDefault="00406605" w:rsidP="00E11B3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E11B39" w:rsidRPr="008B583F" w:rsidRDefault="00E11B39" w:rsidP="00E11B3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Pr="008B583F">
        <w:rPr>
          <w:rFonts w:ascii="Bookman Old Style" w:hAnsi="Bookman Old Style" w:cs="Arial"/>
          <w:i w:val="0"/>
          <w:iCs/>
          <w:sz w:val="20"/>
        </w:rPr>
        <w:t>Ninguno.</w:t>
      </w:r>
    </w:p>
    <w:p w:rsidR="00E11B39" w:rsidRPr="006A4491" w:rsidRDefault="00E11B39" w:rsidP="00E11B3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8"/>
        </w:rPr>
      </w:pPr>
    </w:p>
    <w:p w:rsidR="00E11B39" w:rsidRPr="00E63D9D" w:rsidRDefault="00E11B39" w:rsidP="00E11B39">
      <w:pPr>
        <w:numPr>
          <w:ilvl w:val="0"/>
          <w:numId w:val="40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63D9D">
        <w:rPr>
          <w:rFonts w:ascii="Bookman Old Style" w:hAnsi="Bookman Old Style" w:cs="Arial"/>
          <w:i w:val="0"/>
          <w:iCs/>
          <w:sz w:val="20"/>
        </w:rPr>
        <w:t xml:space="preserve">Documentación exigible: </w:t>
      </w:r>
      <w:r>
        <w:rPr>
          <w:rFonts w:ascii="Bookman Old Style" w:hAnsi="Bookman Old Style" w:cs="Arial"/>
          <w:i w:val="0"/>
          <w:iCs/>
          <w:sz w:val="20"/>
        </w:rPr>
        <w:t>Carn</w:t>
      </w:r>
      <w:r w:rsidR="0065510C">
        <w:rPr>
          <w:rFonts w:ascii="Bookman Old Style" w:hAnsi="Bookman Old Style" w:cs="Arial"/>
          <w:i w:val="0"/>
          <w:iCs/>
          <w:sz w:val="20"/>
        </w:rPr>
        <w:t>et</w:t>
      </w:r>
      <w:r>
        <w:rPr>
          <w:rFonts w:ascii="Bookman Old Style" w:hAnsi="Bookman Old Style" w:cs="Arial"/>
          <w:i w:val="0"/>
          <w:iCs/>
          <w:sz w:val="20"/>
        </w:rPr>
        <w:t xml:space="preserve"> de la Junta de Vigilancia.</w:t>
      </w:r>
    </w:p>
    <w:p w:rsidR="00E11B39" w:rsidRPr="006A4491" w:rsidRDefault="00E11B39" w:rsidP="00E11B3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E11B39" w:rsidRPr="00A40C08" w:rsidRDefault="00E11B39" w:rsidP="00E11B39">
      <w:pPr>
        <w:numPr>
          <w:ilvl w:val="0"/>
          <w:numId w:val="40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0C08">
        <w:rPr>
          <w:rFonts w:ascii="Bookman Old Style" w:hAnsi="Bookman Old Style" w:cs="Arial"/>
          <w:i w:val="0"/>
          <w:iCs/>
          <w:sz w:val="20"/>
        </w:rPr>
        <w:t xml:space="preserve">Experiencia Previa: No </w:t>
      </w:r>
      <w:r>
        <w:rPr>
          <w:rFonts w:ascii="Bookman Old Style" w:hAnsi="Bookman Old Style" w:cs="Arial"/>
          <w:i w:val="0"/>
          <w:iCs/>
          <w:sz w:val="20"/>
        </w:rPr>
        <w:t>requiere</w:t>
      </w:r>
      <w:r w:rsidRPr="00A40C08">
        <w:rPr>
          <w:rFonts w:ascii="Bookman Old Style" w:hAnsi="Bookman Old Style" w:cs="Arial"/>
          <w:i w:val="0"/>
          <w:iCs/>
          <w:sz w:val="20"/>
        </w:rPr>
        <w:t>.</w:t>
      </w:r>
    </w:p>
    <w:p w:rsidR="003A4BB4" w:rsidRPr="006A4491" w:rsidRDefault="003A4BB4" w:rsidP="00E11B39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0F7761" w:rsidRPr="0013263A" w:rsidRDefault="000F7761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263A">
        <w:rPr>
          <w:rFonts w:ascii="Bookman Old Style" w:hAnsi="Bookman Old Style" w:cs="Arial"/>
          <w:i w:val="0"/>
          <w:iCs/>
          <w:sz w:val="20"/>
        </w:rPr>
        <w:t>Competencias:</w:t>
      </w:r>
    </w:p>
    <w:p w:rsidR="00276A0A" w:rsidRPr="0013263A" w:rsidRDefault="00276A0A" w:rsidP="00701F40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13263A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406605">
        <w:rPr>
          <w:rFonts w:ascii="Bookman Old Style" w:hAnsi="Bookman Old Style" w:cs="Arial"/>
          <w:i w:val="0"/>
          <w:iCs/>
          <w:sz w:val="20"/>
        </w:rPr>
        <w:t>.</w:t>
      </w:r>
    </w:p>
    <w:p w:rsidR="00276A0A" w:rsidRPr="0013263A" w:rsidRDefault="00276A0A" w:rsidP="00701F40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13263A">
        <w:rPr>
          <w:rFonts w:ascii="Bookman Old Style" w:hAnsi="Bookman Old Style" w:cs="Arial"/>
          <w:i w:val="0"/>
          <w:iCs/>
          <w:sz w:val="20"/>
        </w:rPr>
        <w:t>Integridad</w:t>
      </w:r>
      <w:r w:rsidR="00406605">
        <w:rPr>
          <w:rFonts w:ascii="Bookman Old Style" w:hAnsi="Bookman Old Style" w:cs="Arial"/>
          <w:i w:val="0"/>
          <w:iCs/>
          <w:sz w:val="20"/>
        </w:rPr>
        <w:t>.</w:t>
      </w:r>
    </w:p>
    <w:p w:rsidR="00276A0A" w:rsidRPr="0013263A" w:rsidRDefault="00276A0A" w:rsidP="00701F40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13263A">
        <w:rPr>
          <w:rFonts w:ascii="Bookman Old Style" w:hAnsi="Bookman Old Style" w:cs="Arial"/>
          <w:i w:val="0"/>
          <w:iCs/>
          <w:sz w:val="20"/>
        </w:rPr>
        <w:t>Responsabilidad</w:t>
      </w:r>
      <w:r w:rsidR="00406605">
        <w:rPr>
          <w:rFonts w:ascii="Bookman Old Style" w:hAnsi="Bookman Old Style" w:cs="Arial"/>
          <w:i w:val="0"/>
          <w:iCs/>
          <w:sz w:val="20"/>
        </w:rPr>
        <w:t>.</w:t>
      </w:r>
    </w:p>
    <w:p w:rsidR="00276A0A" w:rsidRPr="0013263A" w:rsidRDefault="00276A0A" w:rsidP="00701F40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13263A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406605">
        <w:rPr>
          <w:rFonts w:ascii="Bookman Old Style" w:hAnsi="Bookman Old Style" w:cs="Arial"/>
          <w:i w:val="0"/>
          <w:iCs/>
          <w:sz w:val="20"/>
        </w:rPr>
        <w:t>.</w:t>
      </w:r>
    </w:p>
    <w:p w:rsidR="00276A0A" w:rsidRPr="0013263A" w:rsidRDefault="00276A0A" w:rsidP="00701F40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13263A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406605">
        <w:rPr>
          <w:rFonts w:ascii="Bookman Old Style" w:hAnsi="Bookman Old Style" w:cs="Arial"/>
          <w:i w:val="0"/>
          <w:iCs/>
          <w:sz w:val="20"/>
        </w:rPr>
        <w:t>.</w:t>
      </w:r>
    </w:p>
    <w:p w:rsidR="00276A0A" w:rsidRPr="0013263A" w:rsidRDefault="00276A0A" w:rsidP="00701F40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13263A">
        <w:rPr>
          <w:rFonts w:ascii="Bookman Old Style" w:hAnsi="Bookman Old Style" w:cs="Arial"/>
          <w:i w:val="0"/>
          <w:iCs/>
          <w:sz w:val="20"/>
        </w:rPr>
        <w:t>Capacidad de entender a las demás personas</w:t>
      </w:r>
      <w:r w:rsidR="00406605">
        <w:rPr>
          <w:rFonts w:ascii="Bookman Old Style" w:hAnsi="Bookman Old Style" w:cs="Arial"/>
          <w:i w:val="0"/>
          <w:iCs/>
          <w:sz w:val="20"/>
        </w:rPr>
        <w:t>.</w:t>
      </w:r>
    </w:p>
    <w:p w:rsidR="00276A0A" w:rsidRPr="0013263A" w:rsidRDefault="00276A0A" w:rsidP="00701F40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13263A">
        <w:rPr>
          <w:rFonts w:ascii="Bookman Old Style" w:hAnsi="Bookman Old Style" w:cs="Arial"/>
          <w:i w:val="0"/>
          <w:iCs/>
          <w:sz w:val="20"/>
        </w:rPr>
        <w:t>Tolerancia a la Presión</w:t>
      </w:r>
      <w:r w:rsidR="00406605">
        <w:rPr>
          <w:rFonts w:ascii="Bookman Old Style" w:hAnsi="Bookman Old Style" w:cs="Arial"/>
          <w:i w:val="0"/>
          <w:iCs/>
          <w:sz w:val="20"/>
        </w:rPr>
        <w:t>.</w:t>
      </w:r>
    </w:p>
    <w:p w:rsidR="00276A0A" w:rsidRPr="0013263A" w:rsidRDefault="00276A0A" w:rsidP="00701F40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13263A">
        <w:rPr>
          <w:rFonts w:ascii="Bookman Old Style" w:hAnsi="Bookman Old Style" w:cs="Arial"/>
          <w:i w:val="0"/>
          <w:iCs/>
          <w:sz w:val="20"/>
        </w:rPr>
        <w:t>Capacidad para Aprender</w:t>
      </w:r>
      <w:r w:rsidR="00406605">
        <w:rPr>
          <w:rFonts w:ascii="Bookman Old Style" w:hAnsi="Bookman Old Style" w:cs="Arial"/>
          <w:i w:val="0"/>
          <w:iCs/>
          <w:sz w:val="20"/>
        </w:rPr>
        <w:t>.</w:t>
      </w:r>
    </w:p>
    <w:p w:rsidR="00AD7CFB" w:rsidRPr="001C1C54" w:rsidRDefault="00AD7CFB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6A4491" w:rsidRDefault="00432BB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B620CE" w:rsidRDefault="004128C7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</w:p>
    <w:sectPr w:rsidR="00432BBF" w:rsidRPr="00B620CE" w:rsidSect="00BF2310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756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60E9" w:rsidRDefault="00FB60E9">
      <w:pPr>
        <w:spacing w:line="20" w:lineRule="exact"/>
      </w:pPr>
    </w:p>
  </w:endnote>
  <w:endnote w:type="continuationSeparator" w:id="0">
    <w:p w:rsidR="00FB60E9" w:rsidRDefault="00FB60E9"/>
  </w:endnote>
  <w:endnote w:type="continuationNotice" w:id="1">
    <w:p w:rsidR="00FB60E9" w:rsidRDefault="00FB60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1C54" w:rsidRDefault="0051679D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1C1C54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C1C54" w:rsidRDefault="001C1C54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1C54" w:rsidRDefault="0051679D" w:rsidP="00701F40">
    <w:pPr>
      <w:pStyle w:val="Piedepgina"/>
      <w:framePr w:wrap="around" w:vAnchor="text" w:hAnchor="page" w:x="11011" w:y="15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 w:rsidR="001C1C54"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BF2310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1C1C54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1C1C54" w:rsidRPr="00701F40" w:rsidRDefault="001C1C54" w:rsidP="00701F40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6"/>
              <w:szCs w:val="22"/>
              <w:lang w:val="es-SV" w:eastAsia="en-US"/>
            </w:rPr>
          </w:pPr>
        </w:p>
        <w:p w:rsidR="001C1C54" w:rsidRPr="00701F40" w:rsidRDefault="00582317" w:rsidP="002B1A2C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 w:rsidR="002B1A2C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5</w:t>
          </w:r>
        </w:p>
      </w:tc>
    </w:tr>
  </w:tbl>
  <w:p w:rsidR="001C1C54" w:rsidRPr="00B425FF" w:rsidRDefault="001C1C54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1C1C54">
      <w:tc>
        <w:tcPr>
          <w:tcW w:w="5950" w:type="dxa"/>
        </w:tcPr>
        <w:p w:rsidR="001C1C54" w:rsidRDefault="001C1C54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1C1C54" w:rsidRDefault="001C1C54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1C1C54" w:rsidRDefault="001C1C54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1C1C54" w:rsidRDefault="001C1C54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1C1C54" w:rsidRDefault="001C1C54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1C1C54" w:rsidRDefault="001C1C54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 w:rsidR="0051679D"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 w:rsidR="0051679D"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 w:rsidR="0051679D"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1C1C54" w:rsidRDefault="001C1C54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60E9" w:rsidRDefault="00FB60E9">
      <w:r>
        <w:separator/>
      </w:r>
    </w:p>
  </w:footnote>
  <w:footnote w:type="continuationSeparator" w:id="0">
    <w:p w:rsidR="00FB60E9" w:rsidRDefault="00FB60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1C54" w:rsidRDefault="001C1C54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1C1C54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1C1C54" w:rsidRDefault="001C1C5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1C1C54" w:rsidRPr="00B47612" w:rsidRDefault="001C1C5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2620F7B5" wp14:editId="59CB9845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1C1C54" w:rsidRPr="00B47612" w:rsidRDefault="001C1C5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1C1C54" w:rsidRPr="00B47612" w:rsidRDefault="001C1C5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</w:p>
        <w:p w:rsidR="001C1C54" w:rsidRDefault="001C1C5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</w:p>
        <w:p w:rsidR="001C1C54" w:rsidRPr="00B47612" w:rsidRDefault="001C1C54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1C1C54" w:rsidRPr="00B47612" w:rsidRDefault="001C1C54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1C1C54" w:rsidRDefault="001C1C54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1C54" w:rsidRDefault="001C1C54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729D6DC6" wp14:editId="1C89358D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1C1C54" w:rsidRDefault="00F72C4A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6D815FF" wp14:editId="3AD0C52F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C1C54" w:rsidRDefault="001C1C54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1C1C54" w:rsidRDefault="001C1C54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 w:rsidR="001C1C54">
      <w:rPr>
        <w:rFonts w:ascii="Arial" w:hAnsi="Arial" w:cs="Arial"/>
        <w:i w:val="0"/>
        <w:iCs/>
        <w:sz w:val="16"/>
      </w:rPr>
      <w:tab/>
    </w:r>
    <w:r w:rsidR="001C1C54">
      <w:rPr>
        <w:rFonts w:ascii="Arial" w:hAnsi="Arial" w:cs="Arial"/>
        <w:i w:val="0"/>
        <w:iCs/>
        <w:sz w:val="16"/>
      </w:rPr>
      <w:tab/>
      <w:t>Descripción del Puesto de Trabajo</w:t>
    </w:r>
  </w:p>
  <w:p w:rsidR="001C1C54" w:rsidRDefault="001C1C54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1C1C54" w:rsidRDefault="001C1C54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1C1C54" w:rsidRDefault="00F72C4A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762964FA" wp14:editId="2D13C0E9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1C1C54" w:rsidRDefault="001C1C54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F2371A7"/>
    <w:multiLevelType w:val="hybridMultilevel"/>
    <w:tmpl w:val="B6B0F596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vanish w:val="0"/>
        <w:color w:val="000000"/>
        <w:vertAlign w:val="baseline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E203595"/>
    <w:multiLevelType w:val="hybridMultilevel"/>
    <w:tmpl w:val="A2201FA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4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2"/>
  </w:num>
  <w:num w:numId="2">
    <w:abstractNumId w:val="6"/>
  </w:num>
  <w:num w:numId="3">
    <w:abstractNumId w:val="22"/>
  </w:num>
  <w:num w:numId="4">
    <w:abstractNumId w:val="19"/>
  </w:num>
  <w:num w:numId="5">
    <w:abstractNumId w:val="12"/>
  </w:num>
  <w:num w:numId="6">
    <w:abstractNumId w:val="29"/>
  </w:num>
  <w:num w:numId="7">
    <w:abstractNumId w:val="23"/>
  </w:num>
  <w:num w:numId="8">
    <w:abstractNumId w:val="25"/>
  </w:num>
  <w:num w:numId="9">
    <w:abstractNumId w:val="0"/>
  </w:num>
  <w:num w:numId="10">
    <w:abstractNumId w:val="8"/>
  </w:num>
  <w:num w:numId="11">
    <w:abstractNumId w:val="11"/>
  </w:num>
  <w:num w:numId="12">
    <w:abstractNumId w:val="11"/>
  </w:num>
  <w:num w:numId="1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6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24"/>
  </w:num>
  <w:num w:numId="21">
    <w:abstractNumId w:val="10"/>
  </w:num>
  <w:num w:numId="22">
    <w:abstractNumId w:val="30"/>
  </w:num>
  <w:num w:numId="23">
    <w:abstractNumId w:val="30"/>
  </w:num>
  <w:num w:numId="24">
    <w:abstractNumId w:val="1"/>
  </w:num>
  <w:num w:numId="25">
    <w:abstractNumId w:val="2"/>
  </w:num>
  <w:num w:numId="26">
    <w:abstractNumId w:val="18"/>
  </w:num>
  <w:num w:numId="27">
    <w:abstractNumId w:val="4"/>
  </w:num>
  <w:num w:numId="28">
    <w:abstractNumId w:val="13"/>
  </w:num>
  <w:num w:numId="29">
    <w:abstractNumId w:val="13"/>
  </w:num>
  <w:num w:numId="30">
    <w:abstractNumId w:val="7"/>
  </w:num>
  <w:num w:numId="31">
    <w:abstractNumId w:val="13"/>
  </w:num>
  <w:num w:numId="32">
    <w:abstractNumId w:val="3"/>
  </w:num>
  <w:num w:numId="33">
    <w:abstractNumId w:val="5"/>
  </w:num>
  <w:num w:numId="34">
    <w:abstractNumId w:val="26"/>
  </w:num>
  <w:num w:numId="35">
    <w:abstractNumId w:val="21"/>
  </w:num>
  <w:num w:numId="36">
    <w:abstractNumId w:val="5"/>
  </w:num>
  <w:num w:numId="37">
    <w:abstractNumId w:val="33"/>
  </w:num>
  <w:num w:numId="38">
    <w:abstractNumId w:val="27"/>
  </w:num>
  <w:num w:numId="39">
    <w:abstractNumId w:val="35"/>
  </w:num>
  <w:num w:numId="40">
    <w:abstractNumId w:val="34"/>
  </w:num>
  <w:num w:numId="41">
    <w:abstractNumId w:val="20"/>
  </w:num>
  <w:num w:numId="42">
    <w:abstractNumId w:val="36"/>
  </w:num>
  <w:num w:numId="43">
    <w:abstractNumId w:val="15"/>
  </w:num>
  <w:num w:numId="44">
    <w:abstractNumId w:val="17"/>
  </w:num>
  <w:num w:numId="45">
    <w:abstractNumId w:val="28"/>
  </w:num>
  <w:num w:numId="4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0842"/>
    <w:rsid w:val="0001164D"/>
    <w:rsid w:val="0002058A"/>
    <w:rsid w:val="00036757"/>
    <w:rsid w:val="00041C83"/>
    <w:rsid w:val="00043087"/>
    <w:rsid w:val="000503CF"/>
    <w:rsid w:val="00051B76"/>
    <w:rsid w:val="00055177"/>
    <w:rsid w:val="00057EC2"/>
    <w:rsid w:val="00057FAD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46B6"/>
    <w:rsid w:val="000A5A5F"/>
    <w:rsid w:val="000A6668"/>
    <w:rsid w:val="000A763C"/>
    <w:rsid w:val="000B3B34"/>
    <w:rsid w:val="000B42EA"/>
    <w:rsid w:val="000B5C41"/>
    <w:rsid w:val="000B7CDD"/>
    <w:rsid w:val="000C1059"/>
    <w:rsid w:val="000C273C"/>
    <w:rsid w:val="000C4F01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63A"/>
    <w:rsid w:val="00132D2A"/>
    <w:rsid w:val="001360A7"/>
    <w:rsid w:val="0013681E"/>
    <w:rsid w:val="00140CE7"/>
    <w:rsid w:val="00140E0A"/>
    <w:rsid w:val="00142B3D"/>
    <w:rsid w:val="001470B6"/>
    <w:rsid w:val="00151F3F"/>
    <w:rsid w:val="00155185"/>
    <w:rsid w:val="001621E3"/>
    <w:rsid w:val="00164CA8"/>
    <w:rsid w:val="00190B6B"/>
    <w:rsid w:val="001911FB"/>
    <w:rsid w:val="00194C48"/>
    <w:rsid w:val="001A05D7"/>
    <w:rsid w:val="001A3F13"/>
    <w:rsid w:val="001A456B"/>
    <w:rsid w:val="001B1E1A"/>
    <w:rsid w:val="001C197F"/>
    <w:rsid w:val="001C1C54"/>
    <w:rsid w:val="001C1CF2"/>
    <w:rsid w:val="001C591A"/>
    <w:rsid w:val="001D6481"/>
    <w:rsid w:val="001D6B20"/>
    <w:rsid w:val="001E14C2"/>
    <w:rsid w:val="001F291D"/>
    <w:rsid w:val="002043A1"/>
    <w:rsid w:val="002055BD"/>
    <w:rsid w:val="00206892"/>
    <w:rsid w:val="00210F59"/>
    <w:rsid w:val="002237EF"/>
    <w:rsid w:val="00227605"/>
    <w:rsid w:val="002344F1"/>
    <w:rsid w:val="0025032E"/>
    <w:rsid w:val="002513AF"/>
    <w:rsid w:val="0025170E"/>
    <w:rsid w:val="0026690A"/>
    <w:rsid w:val="00274486"/>
    <w:rsid w:val="00276A0A"/>
    <w:rsid w:val="0029781A"/>
    <w:rsid w:val="002A18EE"/>
    <w:rsid w:val="002A49A0"/>
    <w:rsid w:val="002B1A2C"/>
    <w:rsid w:val="002B5B31"/>
    <w:rsid w:val="002C1876"/>
    <w:rsid w:val="002C1956"/>
    <w:rsid w:val="002C366A"/>
    <w:rsid w:val="002C4CE0"/>
    <w:rsid w:val="002D66A2"/>
    <w:rsid w:val="002D67FD"/>
    <w:rsid w:val="002D7DF0"/>
    <w:rsid w:val="002E3209"/>
    <w:rsid w:val="002E7C49"/>
    <w:rsid w:val="002F1DFA"/>
    <w:rsid w:val="00313203"/>
    <w:rsid w:val="00316FC1"/>
    <w:rsid w:val="00320A00"/>
    <w:rsid w:val="00320D6D"/>
    <w:rsid w:val="00322F9E"/>
    <w:rsid w:val="003237C8"/>
    <w:rsid w:val="00326EF0"/>
    <w:rsid w:val="00331A3B"/>
    <w:rsid w:val="003435A3"/>
    <w:rsid w:val="00343C4B"/>
    <w:rsid w:val="00354147"/>
    <w:rsid w:val="00380A8F"/>
    <w:rsid w:val="00380F69"/>
    <w:rsid w:val="00381911"/>
    <w:rsid w:val="00383442"/>
    <w:rsid w:val="0039071A"/>
    <w:rsid w:val="003917E4"/>
    <w:rsid w:val="00393014"/>
    <w:rsid w:val="003A4BB4"/>
    <w:rsid w:val="003A7940"/>
    <w:rsid w:val="003B000A"/>
    <w:rsid w:val="003B20CA"/>
    <w:rsid w:val="003B6F6F"/>
    <w:rsid w:val="003C3D1C"/>
    <w:rsid w:val="003C7667"/>
    <w:rsid w:val="003C7680"/>
    <w:rsid w:val="003D5D3F"/>
    <w:rsid w:val="003D6DE4"/>
    <w:rsid w:val="003F28D7"/>
    <w:rsid w:val="003F5D5F"/>
    <w:rsid w:val="00401676"/>
    <w:rsid w:val="004021C4"/>
    <w:rsid w:val="004051C1"/>
    <w:rsid w:val="00406605"/>
    <w:rsid w:val="004128C7"/>
    <w:rsid w:val="00412A73"/>
    <w:rsid w:val="00414DC4"/>
    <w:rsid w:val="004221A8"/>
    <w:rsid w:val="00422C4D"/>
    <w:rsid w:val="00424211"/>
    <w:rsid w:val="00432BBF"/>
    <w:rsid w:val="0044072A"/>
    <w:rsid w:val="0044693D"/>
    <w:rsid w:val="00454931"/>
    <w:rsid w:val="004556AE"/>
    <w:rsid w:val="004557A0"/>
    <w:rsid w:val="00463ED9"/>
    <w:rsid w:val="00473994"/>
    <w:rsid w:val="0047661E"/>
    <w:rsid w:val="00476CE7"/>
    <w:rsid w:val="004864C9"/>
    <w:rsid w:val="004869D2"/>
    <w:rsid w:val="00487304"/>
    <w:rsid w:val="004878EC"/>
    <w:rsid w:val="004908C2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C669D"/>
    <w:rsid w:val="004D1992"/>
    <w:rsid w:val="004D2938"/>
    <w:rsid w:val="004D46E9"/>
    <w:rsid w:val="004D4F98"/>
    <w:rsid w:val="004D696E"/>
    <w:rsid w:val="004D75A4"/>
    <w:rsid w:val="004E05C5"/>
    <w:rsid w:val="004E16D9"/>
    <w:rsid w:val="004E2E72"/>
    <w:rsid w:val="004E3BC9"/>
    <w:rsid w:val="004E6B88"/>
    <w:rsid w:val="00504949"/>
    <w:rsid w:val="00511C48"/>
    <w:rsid w:val="005166BD"/>
    <w:rsid w:val="0051679D"/>
    <w:rsid w:val="005208A9"/>
    <w:rsid w:val="00521283"/>
    <w:rsid w:val="00540076"/>
    <w:rsid w:val="00540ED7"/>
    <w:rsid w:val="00546EA0"/>
    <w:rsid w:val="00551384"/>
    <w:rsid w:val="00552E4D"/>
    <w:rsid w:val="005611D8"/>
    <w:rsid w:val="00580D6D"/>
    <w:rsid w:val="00581FAA"/>
    <w:rsid w:val="005820E4"/>
    <w:rsid w:val="00582317"/>
    <w:rsid w:val="00583D3A"/>
    <w:rsid w:val="00584222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E1A4A"/>
    <w:rsid w:val="005E539C"/>
    <w:rsid w:val="005F51C6"/>
    <w:rsid w:val="005F5C60"/>
    <w:rsid w:val="00604080"/>
    <w:rsid w:val="00607F83"/>
    <w:rsid w:val="00624231"/>
    <w:rsid w:val="00640273"/>
    <w:rsid w:val="0064094F"/>
    <w:rsid w:val="0065510C"/>
    <w:rsid w:val="006623B5"/>
    <w:rsid w:val="006634C8"/>
    <w:rsid w:val="006679A8"/>
    <w:rsid w:val="0067598B"/>
    <w:rsid w:val="006777ED"/>
    <w:rsid w:val="00677935"/>
    <w:rsid w:val="006840FF"/>
    <w:rsid w:val="00693CF2"/>
    <w:rsid w:val="00694999"/>
    <w:rsid w:val="006A287B"/>
    <w:rsid w:val="006A4491"/>
    <w:rsid w:val="006A5A23"/>
    <w:rsid w:val="006A613A"/>
    <w:rsid w:val="006B6F09"/>
    <w:rsid w:val="006B7351"/>
    <w:rsid w:val="006C11BE"/>
    <w:rsid w:val="006C31D4"/>
    <w:rsid w:val="006C418C"/>
    <w:rsid w:val="006D7A91"/>
    <w:rsid w:val="006E3A81"/>
    <w:rsid w:val="006F4C9A"/>
    <w:rsid w:val="00701F40"/>
    <w:rsid w:val="0070362C"/>
    <w:rsid w:val="007110A8"/>
    <w:rsid w:val="00714F51"/>
    <w:rsid w:val="007209CD"/>
    <w:rsid w:val="00724564"/>
    <w:rsid w:val="007323A5"/>
    <w:rsid w:val="0073294F"/>
    <w:rsid w:val="00741162"/>
    <w:rsid w:val="00745879"/>
    <w:rsid w:val="0074668E"/>
    <w:rsid w:val="00746887"/>
    <w:rsid w:val="007472D9"/>
    <w:rsid w:val="007503C3"/>
    <w:rsid w:val="00755DCC"/>
    <w:rsid w:val="00762C39"/>
    <w:rsid w:val="00797BFB"/>
    <w:rsid w:val="007A021F"/>
    <w:rsid w:val="007A319D"/>
    <w:rsid w:val="007A3B14"/>
    <w:rsid w:val="007A5548"/>
    <w:rsid w:val="007B61D6"/>
    <w:rsid w:val="007C20D0"/>
    <w:rsid w:val="007C65AA"/>
    <w:rsid w:val="007D353B"/>
    <w:rsid w:val="007D3B1F"/>
    <w:rsid w:val="007E074C"/>
    <w:rsid w:val="007E3E38"/>
    <w:rsid w:val="007E3F70"/>
    <w:rsid w:val="007F44A7"/>
    <w:rsid w:val="007F543A"/>
    <w:rsid w:val="007F6E4F"/>
    <w:rsid w:val="0080297A"/>
    <w:rsid w:val="00803843"/>
    <w:rsid w:val="00806D58"/>
    <w:rsid w:val="0081257B"/>
    <w:rsid w:val="00823A87"/>
    <w:rsid w:val="00824F94"/>
    <w:rsid w:val="00826683"/>
    <w:rsid w:val="00830195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E1A9D"/>
    <w:rsid w:val="008F042C"/>
    <w:rsid w:val="008F569A"/>
    <w:rsid w:val="00900E17"/>
    <w:rsid w:val="00901116"/>
    <w:rsid w:val="009036D0"/>
    <w:rsid w:val="00906024"/>
    <w:rsid w:val="00906FBF"/>
    <w:rsid w:val="00915157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6C53"/>
    <w:rsid w:val="009712A6"/>
    <w:rsid w:val="0097353A"/>
    <w:rsid w:val="00977DF3"/>
    <w:rsid w:val="0098380E"/>
    <w:rsid w:val="00990A34"/>
    <w:rsid w:val="0099372A"/>
    <w:rsid w:val="009A56A6"/>
    <w:rsid w:val="009C286D"/>
    <w:rsid w:val="009C5839"/>
    <w:rsid w:val="009D2BE7"/>
    <w:rsid w:val="009D37E0"/>
    <w:rsid w:val="009E1C09"/>
    <w:rsid w:val="00A036B7"/>
    <w:rsid w:val="00A12221"/>
    <w:rsid w:val="00A15189"/>
    <w:rsid w:val="00A162B0"/>
    <w:rsid w:val="00A166BC"/>
    <w:rsid w:val="00A17200"/>
    <w:rsid w:val="00A27DAF"/>
    <w:rsid w:val="00A40AED"/>
    <w:rsid w:val="00A42287"/>
    <w:rsid w:val="00A42EAE"/>
    <w:rsid w:val="00A44862"/>
    <w:rsid w:val="00A454B7"/>
    <w:rsid w:val="00A55019"/>
    <w:rsid w:val="00A5685F"/>
    <w:rsid w:val="00A64749"/>
    <w:rsid w:val="00A67717"/>
    <w:rsid w:val="00A67790"/>
    <w:rsid w:val="00A7099A"/>
    <w:rsid w:val="00A736EF"/>
    <w:rsid w:val="00A80DEE"/>
    <w:rsid w:val="00A82ED6"/>
    <w:rsid w:val="00AA51CB"/>
    <w:rsid w:val="00AA5A2E"/>
    <w:rsid w:val="00AB3CC3"/>
    <w:rsid w:val="00AB6AC3"/>
    <w:rsid w:val="00AD0A3E"/>
    <w:rsid w:val="00AD30BE"/>
    <w:rsid w:val="00AD431E"/>
    <w:rsid w:val="00AD66A3"/>
    <w:rsid w:val="00AD7CFB"/>
    <w:rsid w:val="00AE19EB"/>
    <w:rsid w:val="00AF4346"/>
    <w:rsid w:val="00AF48E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5241F"/>
    <w:rsid w:val="00B577AE"/>
    <w:rsid w:val="00B61DB1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00D5"/>
    <w:rsid w:val="00BA4C28"/>
    <w:rsid w:val="00BB30A6"/>
    <w:rsid w:val="00BB49BD"/>
    <w:rsid w:val="00BB7F7C"/>
    <w:rsid w:val="00BC7D17"/>
    <w:rsid w:val="00BD018B"/>
    <w:rsid w:val="00BE3125"/>
    <w:rsid w:val="00BF2310"/>
    <w:rsid w:val="00C01198"/>
    <w:rsid w:val="00C023FB"/>
    <w:rsid w:val="00C02E03"/>
    <w:rsid w:val="00C3029F"/>
    <w:rsid w:val="00C31779"/>
    <w:rsid w:val="00C343E5"/>
    <w:rsid w:val="00C404F4"/>
    <w:rsid w:val="00C77C39"/>
    <w:rsid w:val="00C827BE"/>
    <w:rsid w:val="00CA1B18"/>
    <w:rsid w:val="00CA30E9"/>
    <w:rsid w:val="00CA3D49"/>
    <w:rsid w:val="00CA54B4"/>
    <w:rsid w:val="00CB3198"/>
    <w:rsid w:val="00CB381F"/>
    <w:rsid w:val="00CC01C5"/>
    <w:rsid w:val="00CD0F9A"/>
    <w:rsid w:val="00CD4206"/>
    <w:rsid w:val="00CD4B93"/>
    <w:rsid w:val="00CD5577"/>
    <w:rsid w:val="00CF04AC"/>
    <w:rsid w:val="00CF6582"/>
    <w:rsid w:val="00D00725"/>
    <w:rsid w:val="00D076E0"/>
    <w:rsid w:val="00D141B5"/>
    <w:rsid w:val="00D27924"/>
    <w:rsid w:val="00D31E93"/>
    <w:rsid w:val="00D34FDA"/>
    <w:rsid w:val="00D413AD"/>
    <w:rsid w:val="00D4375C"/>
    <w:rsid w:val="00D4588A"/>
    <w:rsid w:val="00D62893"/>
    <w:rsid w:val="00D6681B"/>
    <w:rsid w:val="00D703C2"/>
    <w:rsid w:val="00D721BC"/>
    <w:rsid w:val="00D7661D"/>
    <w:rsid w:val="00D76AC0"/>
    <w:rsid w:val="00D84381"/>
    <w:rsid w:val="00D861D6"/>
    <w:rsid w:val="00DA39D1"/>
    <w:rsid w:val="00DC7238"/>
    <w:rsid w:val="00DD0F58"/>
    <w:rsid w:val="00DD22EC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11B39"/>
    <w:rsid w:val="00E200AA"/>
    <w:rsid w:val="00E21CFE"/>
    <w:rsid w:val="00E22580"/>
    <w:rsid w:val="00E4016B"/>
    <w:rsid w:val="00E403A2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15440"/>
    <w:rsid w:val="00F233E9"/>
    <w:rsid w:val="00F26B06"/>
    <w:rsid w:val="00F31CDC"/>
    <w:rsid w:val="00F43BA5"/>
    <w:rsid w:val="00F45E64"/>
    <w:rsid w:val="00F479FD"/>
    <w:rsid w:val="00F57C7F"/>
    <w:rsid w:val="00F60F45"/>
    <w:rsid w:val="00F72C4A"/>
    <w:rsid w:val="00F8060E"/>
    <w:rsid w:val="00F8424F"/>
    <w:rsid w:val="00F85267"/>
    <w:rsid w:val="00FA66EF"/>
    <w:rsid w:val="00FA7101"/>
    <w:rsid w:val="00FB3CEF"/>
    <w:rsid w:val="00FB60E9"/>
    <w:rsid w:val="00FD0F8D"/>
    <w:rsid w:val="00FD4486"/>
    <w:rsid w:val="00FD6034"/>
    <w:rsid w:val="00FE3E5F"/>
    <w:rsid w:val="00FE5CFA"/>
    <w:rsid w:val="00FF1B65"/>
    <w:rsid w:val="00FF254C"/>
    <w:rsid w:val="00FF50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959</Words>
  <Characters>5448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ivonne.campos</cp:lastModifiedBy>
  <cp:revision>5</cp:revision>
  <cp:lastPrinted>2015-01-29T14:52:00Z</cp:lastPrinted>
  <dcterms:created xsi:type="dcterms:W3CDTF">2015-01-29T14:43:00Z</dcterms:created>
  <dcterms:modified xsi:type="dcterms:W3CDTF">2015-02-09T20:18:00Z</dcterms:modified>
</cp:coreProperties>
</file>